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C5" w:rsidRDefault="004B1354">
      <w:pPr>
        <w:jc w:val="center"/>
        <w:rPr>
          <w:rFonts w:ascii="黑体" w:eastAsia="黑体" w:hAnsi="黑体"/>
          <w:sz w:val="32"/>
        </w:rPr>
      </w:pPr>
      <w:r>
        <w:rPr>
          <w:rFonts w:ascii="黑体" w:eastAsia="黑体" w:hAnsi="黑体" w:hint="eastAsia"/>
          <w:sz w:val="32"/>
        </w:rPr>
        <w:t>浅谈精准医学与</w:t>
      </w:r>
      <w:r>
        <w:rPr>
          <w:rFonts w:ascii="黑体" w:eastAsia="黑体" w:hAnsi="黑体" w:hint="eastAsia"/>
          <w:sz w:val="32"/>
        </w:rPr>
        <w:t>肿瘤专科医院</w:t>
      </w:r>
      <w:r>
        <w:rPr>
          <w:rFonts w:ascii="黑体" w:eastAsia="黑体" w:hAnsi="黑体" w:hint="eastAsia"/>
          <w:sz w:val="32"/>
        </w:rPr>
        <w:t>科研管理</w:t>
      </w:r>
    </w:p>
    <w:p w:rsidR="004A10C5" w:rsidRDefault="004B1354">
      <w:pPr>
        <w:jc w:val="center"/>
        <w:rPr>
          <w:rFonts w:ascii="仿宋" w:eastAsia="仿宋" w:hAnsi="仿宋"/>
          <w:vertAlign w:val="superscript"/>
        </w:rPr>
      </w:pPr>
      <w:proofErr w:type="gramStart"/>
      <w:r>
        <w:rPr>
          <w:rFonts w:ascii="仿宋" w:eastAsia="仿宋" w:hAnsi="仿宋" w:hint="eastAsia"/>
        </w:rPr>
        <w:t>陶庆梅</w:t>
      </w:r>
      <w:proofErr w:type="gramEnd"/>
      <w:r>
        <w:rPr>
          <w:rFonts w:ascii="仿宋" w:eastAsia="仿宋" w:hAnsi="仿宋" w:hint="eastAsia"/>
        </w:rPr>
        <w:t xml:space="preserve"> </w:t>
      </w:r>
      <w:r>
        <w:rPr>
          <w:rFonts w:ascii="仿宋" w:eastAsia="仿宋" w:hAnsi="仿宋" w:hint="eastAsia"/>
        </w:rPr>
        <w:t>张焕萍</w:t>
      </w:r>
      <w:r w:rsidR="00EE49E4">
        <w:rPr>
          <w:rStyle w:val="a9"/>
          <w:rFonts w:ascii="仿宋" w:eastAsia="仿宋" w:hAnsi="仿宋"/>
        </w:rPr>
        <w:footnoteReference w:id="2"/>
      </w:r>
    </w:p>
    <w:p w:rsidR="004A10C5" w:rsidRDefault="004A10C5">
      <w:pPr>
        <w:spacing w:line="360" w:lineRule="auto"/>
        <w:rPr>
          <w:b/>
        </w:rPr>
      </w:pPr>
    </w:p>
    <w:p w:rsidR="004A10C5" w:rsidRDefault="004B1354">
      <w:pPr>
        <w:spacing w:line="360" w:lineRule="auto"/>
        <w:ind w:firstLineChars="196" w:firstLine="413"/>
      </w:pPr>
      <w:r>
        <w:rPr>
          <w:rFonts w:hint="eastAsia"/>
          <w:b/>
        </w:rPr>
        <w:t>摘要：</w:t>
      </w:r>
      <w:r>
        <w:rPr>
          <w:rFonts w:hint="eastAsia"/>
        </w:rPr>
        <w:t>美国总统奥巴马在</w:t>
      </w:r>
      <w:r>
        <w:rPr>
          <w:rFonts w:hint="eastAsia"/>
        </w:rPr>
        <w:t>2015</w:t>
      </w:r>
      <w:r>
        <w:rPr>
          <w:rFonts w:hint="eastAsia"/>
        </w:rPr>
        <w:t>年初提出了精准医学计划，引起了普遍关注。美国国立癌症研究所对精准医学给出的定义是，将个体疾病的遗传学信息用于指导其诊断或治疗的医学。在奥巴马宣布的精准医学具体内容中，短期目标就包括了加强精准医疗在癌症治疗上的应用，肿瘤治疗也因此成为精准医学的重中之重，被赋予了很大的希望。作为肿瘤专科医院的科研管理人员，应当从思想上高度重视精准医学研究工作，加强自身对精准医学理念和模式的学习，并且针对所学内容积极展开思考，探索促进精准医学发展相关科研管理的新理论、新方法、新机制和新模式，从而发挥科研管</w:t>
      </w:r>
      <w:r>
        <w:rPr>
          <w:rFonts w:hint="eastAsia"/>
        </w:rPr>
        <w:t>理部门在医院精准医学研究中的协调与管理职能。</w:t>
      </w:r>
    </w:p>
    <w:p w:rsidR="004A10C5" w:rsidRDefault="004B1354">
      <w:pPr>
        <w:spacing w:line="360" w:lineRule="auto"/>
        <w:ind w:firstLineChars="196" w:firstLine="413"/>
        <w:rPr>
          <w:rFonts w:hint="eastAsia"/>
        </w:rPr>
      </w:pPr>
      <w:r>
        <w:rPr>
          <w:rFonts w:hint="eastAsia"/>
          <w:b/>
        </w:rPr>
        <w:t>关键词：</w:t>
      </w:r>
      <w:r>
        <w:rPr>
          <w:rFonts w:hint="eastAsia"/>
        </w:rPr>
        <w:t>精准医学；肿瘤；科研管理</w:t>
      </w:r>
    </w:p>
    <w:p w:rsidR="000026F9" w:rsidRDefault="00F762EF" w:rsidP="000026F9">
      <w:pPr>
        <w:spacing w:line="360" w:lineRule="auto"/>
        <w:ind w:firstLineChars="196" w:firstLine="412"/>
        <w:rPr>
          <w:rFonts w:hint="eastAsia"/>
        </w:rPr>
      </w:pPr>
      <w:r w:rsidRPr="00F762EF">
        <w:t xml:space="preserve">Discussion on </w:t>
      </w:r>
      <w:r w:rsidRPr="00F762EF">
        <w:t>precision medicine</w:t>
      </w:r>
      <w:r w:rsidRPr="00F762EF">
        <w:t xml:space="preserve"> </w:t>
      </w:r>
      <w:r w:rsidRPr="00F762EF">
        <w:t>and</w:t>
      </w:r>
      <w:r w:rsidRPr="00F762EF">
        <w:t xml:space="preserve"> the scientific research management of cancer hospital</w:t>
      </w:r>
    </w:p>
    <w:p w:rsidR="00F762EF" w:rsidRDefault="00F762EF" w:rsidP="00F762EF">
      <w:pPr>
        <w:spacing w:line="360" w:lineRule="auto"/>
        <w:ind w:firstLineChars="196" w:firstLine="412"/>
        <w:jc w:val="center"/>
        <w:rPr>
          <w:rFonts w:hint="eastAsia"/>
        </w:rPr>
      </w:pPr>
      <w:proofErr w:type="spellStart"/>
      <w:r>
        <w:rPr>
          <w:rFonts w:hint="eastAsia"/>
        </w:rPr>
        <w:t>Qingmei</w:t>
      </w:r>
      <w:proofErr w:type="spellEnd"/>
      <w:r>
        <w:rPr>
          <w:rFonts w:hint="eastAsia"/>
        </w:rPr>
        <w:t xml:space="preserve"> Tao, </w:t>
      </w:r>
      <w:proofErr w:type="spellStart"/>
      <w:r>
        <w:rPr>
          <w:rFonts w:hint="eastAsia"/>
        </w:rPr>
        <w:t>Huanping</w:t>
      </w:r>
      <w:proofErr w:type="spellEnd"/>
      <w:r>
        <w:rPr>
          <w:rFonts w:hint="eastAsia"/>
        </w:rPr>
        <w:t xml:space="preserve"> Zhang</w:t>
      </w:r>
    </w:p>
    <w:p w:rsidR="000026F9" w:rsidRDefault="00F762EF" w:rsidP="004B1354">
      <w:pPr>
        <w:spacing w:line="360" w:lineRule="auto"/>
        <w:ind w:firstLineChars="196" w:firstLine="413"/>
        <w:rPr>
          <w:rFonts w:hint="eastAsia"/>
        </w:rPr>
      </w:pPr>
      <w:r w:rsidRPr="004B1354">
        <w:rPr>
          <w:rFonts w:hint="eastAsia"/>
          <w:b/>
        </w:rPr>
        <w:t>Abstract:</w:t>
      </w:r>
      <w:r>
        <w:rPr>
          <w:rFonts w:hint="eastAsia"/>
        </w:rPr>
        <w:t xml:space="preserve"> </w:t>
      </w:r>
      <w:r w:rsidR="000026F9" w:rsidRPr="000026F9">
        <w:t xml:space="preserve">U.S. President </w:t>
      </w:r>
      <w:proofErr w:type="spellStart"/>
      <w:r w:rsidR="000026F9" w:rsidRPr="000026F9">
        <w:t>Barack</w:t>
      </w:r>
      <w:proofErr w:type="spellEnd"/>
      <w:r w:rsidR="000026F9" w:rsidRPr="000026F9">
        <w:t xml:space="preserve"> </w:t>
      </w:r>
      <w:proofErr w:type="spellStart"/>
      <w:r w:rsidR="000026F9" w:rsidRPr="000026F9">
        <w:t>Obama</w:t>
      </w:r>
      <w:proofErr w:type="spellEnd"/>
      <w:r w:rsidR="000026F9" w:rsidRPr="000026F9">
        <w:t xml:space="preserve"> made a precise medical plan in early 2015, causing widespread concern. The definition given by the National Cancer Institute for precision medicine is the use of genetic information in the diagnosis or treatment of individual diseases. In </w:t>
      </w:r>
      <w:proofErr w:type="spellStart"/>
      <w:r w:rsidR="000026F9" w:rsidRPr="000026F9">
        <w:t>Barack</w:t>
      </w:r>
      <w:proofErr w:type="spellEnd"/>
      <w:r w:rsidR="000026F9" w:rsidRPr="000026F9">
        <w:t xml:space="preserve"> </w:t>
      </w:r>
      <w:proofErr w:type="spellStart"/>
      <w:r w:rsidR="000026F9" w:rsidRPr="000026F9">
        <w:t>Obama</w:t>
      </w:r>
      <w:proofErr w:type="spellEnd"/>
      <w:r w:rsidR="000026F9" w:rsidRPr="000026F9">
        <w:t xml:space="preserve"> announced the precise medical specific content, short-term goals includes strengthen medical precision in cancer treatment application, tumor therapy has thus become precise medical heavy in weight, was given a great hope. As a cancer hospital research management staff shall attach great importance to the precise medical research from the thought, strengthen their learning of precision medical concepts and models and for the positive thinking, in order to explore the precise medical development related to the management of scientific research in the new theory, new method, new mechanism and new models, which plays an important role in scientific research management department in the hospital precise medical research in the coordination and management functions.</w:t>
      </w:r>
    </w:p>
    <w:p w:rsidR="00F762EF" w:rsidRDefault="00F762EF" w:rsidP="004B1354">
      <w:pPr>
        <w:spacing w:line="360" w:lineRule="auto"/>
        <w:ind w:firstLineChars="196" w:firstLine="413"/>
      </w:pPr>
      <w:r w:rsidRPr="004B1354">
        <w:rPr>
          <w:rFonts w:hint="eastAsia"/>
          <w:b/>
        </w:rPr>
        <w:t>Key Words:</w:t>
      </w:r>
      <w:r>
        <w:rPr>
          <w:rFonts w:hint="eastAsia"/>
        </w:rPr>
        <w:t xml:space="preserve"> P</w:t>
      </w:r>
      <w:r w:rsidRPr="00F762EF">
        <w:t>recision medicine</w:t>
      </w:r>
      <w:r>
        <w:rPr>
          <w:rFonts w:hint="eastAsia"/>
        </w:rPr>
        <w:t>; Cancer; S</w:t>
      </w:r>
      <w:r w:rsidRPr="00F762EF">
        <w:t>cientific research management</w:t>
      </w:r>
    </w:p>
    <w:p w:rsidR="004A10C5" w:rsidRDefault="004A10C5">
      <w:pPr>
        <w:spacing w:line="360" w:lineRule="auto"/>
      </w:pPr>
    </w:p>
    <w:p w:rsidR="004A10C5" w:rsidRDefault="004B1354">
      <w:pPr>
        <w:spacing w:line="360" w:lineRule="auto"/>
        <w:ind w:firstLineChars="200" w:firstLine="420"/>
        <w:rPr>
          <w:color w:val="000000"/>
          <w:szCs w:val="21"/>
        </w:rPr>
      </w:pPr>
      <w:r>
        <w:rPr>
          <w:rFonts w:hint="eastAsia"/>
        </w:rPr>
        <w:t>20</w:t>
      </w:r>
      <w:r>
        <w:rPr>
          <w:rFonts w:hint="eastAsia"/>
        </w:rPr>
        <w:t>世纪以后，教学医院普及，解剖学、病理学、分子生物学迅速发展，人类对疾病的</w:t>
      </w:r>
      <w:r>
        <w:rPr>
          <w:rFonts w:hint="eastAsia"/>
        </w:rPr>
        <w:t>认识逐渐深入，治疗手段不断</w:t>
      </w:r>
      <w:r>
        <w:rPr>
          <w:rFonts w:hint="eastAsia"/>
        </w:rPr>
        <w:t>多</w:t>
      </w:r>
      <w:r>
        <w:rPr>
          <w:rFonts w:hint="eastAsia"/>
        </w:rPr>
        <w:t>样化</w:t>
      </w:r>
      <w:r>
        <w:rPr>
          <w:rFonts w:hint="eastAsia"/>
        </w:rPr>
        <w:t>，</w:t>
      </w:r>
      <w:r>
        <w:rPr>
          <w:rFonts w:hint="eastAsia"/>
        </w:rPr>
        <w:t>以</w:t>
      </w:r>
      <w:r>
        <w:rPr>
          <w:rFonts w:hint="eastAsia"/>
        </w:rPr>
        <w:t>关注个体化医疗并逐步提出分子医学的概念</w:t>
      </w:r>
      <w:r>
        <w:rPr>
          <w:rFonts w:hint="eastAsia"/>
        </w:rPr>
        <w:t>为标志</w:t>
      </w:r>
      <w:r>
        <w:rPr>
          <w:rFonts w:hint="eastAsia"/>
        </w:rPr>
        <w:t>，</w:t>
      </w:r>
      <w:r>
        <w:rPr>
          <w:rFonts w:hint="eastAsia"/>
        </w:rPr>
        <w:t>更加深入地认识疾病发生发展机制</w:t>
      </w:r>
      <w:r>
        <w:rPr>
          <w:rFonts w:hint="eastAsia"/>
          <w:vertAlign w:val="superscript"/>
        </w:rPr>
        <w:t>[</w:t>
      </w:r>
      <w:r w:rsidR="00047786">
        <w:rPr>
          <w:rFonts w:hint="eastAsia"/>
          <w:vertAlign w:val="superscript"/>
        </w:rPr>
        <w:t>1</w:t>
      </w:r>
      <w:r>
        <w:rPr>
          <w:rFonts w:hint="eastAsia"/>
          <w:vertAlign w:val="superscript"/>
        </w:rPr>
        <w:t>]</w:t>
      </w:r>
      <w:r>
        <w:rPr>
          <w:rFonts w:hint="eastAsia"/>
        </w:rPr>
        <w:t>。然而</w:t>
      </w:r>
      <w:r>
        <w:rPr>
          <w:rFonts w:hint="eastAsia"/>
        </w:rPr>
        <w:t>，</w:t>
      </w:r>
      <w:r>
        <w:rPr>
          <w:rFonts w:hint="eastAsia"/>
        </w:rPr>
        <w:t>受限于多种因素，</w:t>
      </w:r>
      <w:r>
        <w:rPr>
          <w:rFonts w:hint="eastAsia"/>
        </w:rPr>
        <w:t>传统个性化治疗的理念没有根本改变，许多科学发现并未充分运用于临床，对疾病本质的了解还处于初级阶段，仍凭借医师个人的直觉及经验，局限于调整剂量、频繁换药</w:t>
      </w:r>
      <w:r>
        <w:rPr>
          <w:rFonts w:hint="eastAsia"/>
        </w:rPr>
        <w:t>等</w:t>
      </w:r>
      <w:r>
        <w:rPr>
          <w:rFonts w:hint="eastAsia"/>
        </w:rPr>
        <w:t>手法，</w:t>
      </w:r>
      <w:r>
        <w:rPr>
          <w:rFonts w:hint="eastAsia"/>
        </w:rPr>
        <w:t>囿于</w:t>
      </w:r>
      <w:r>
        <w:rPr>
          <w:rFonts w:hint="eastAsia"/>
        </w:rPr>
        <w:t>尝试及错误</w:t>
      </w:r>
      <w:r>
        <w:rPr>
          <w:rFonts w:hint="eastAsia"/>
        </w:rPr>
        <w:t xml:space="preserve">( trial and error) </w:t>
      </w:r>
      <w:r>
        <w:rPr>
          <w:rFonts w:hint="eastAsia"/>
        </w:rPr>
        <w:t>的循环。</w:t>
      </w:r>
      <w:r>
        <w:rPr>
          <w:rFonts w:hint="eastAsia"/>
        </w:rPr>
        <w:t>也是从那时起</w:t>
      </w:r>
      <w:r>
        <w:rPr>
          <w:rFonts w:hint="eastAsia"/>
        </w:rPr>
        <w:t>，仅凭个人经验的“个性化”治疗体系遭到前所未有的挑战；寻找证据、开展基础及临床研究成为医师的致力方向及学术前端；基于科学研究的成果制定专家共识、指导临床实践，成为</w:t>
      </w:r>
      <w:r>
        <w:rPr>
          <w:rFonts w:hint="eastAsia"/>
        </w:rPr>
        <w:t>20</w:t>
      </w:r>
      <w:r>
        <w:rPr>
          <w:rFonts w:hint="eastAsia"/>
        </w:rPr>
        <w:t>世纪末的医学主旋律。</w:t>
      </w:r>
      <w:r>
        <w:rPr>
          <w:rFonts w:hint="eastAsia"/>
          <w:vertAlign w:val="superscript"/>
        </w:rPr>
        <w:t>[</w:t>
      </w:r>
      <w:r w:rsidR="00047786">
        <w:rPr>
          <w:rFonts w:hint="eastAsia"/>
          <w:vertAlign w:val="superscript"/>
        </w:rPr>
        <w:t>2</w:t>
      </w:r>
      <w:r>
        <w:rPr>
          <w:rFonts w:hint="eastAsia"/>
          <w:vertAlign w:val="superscript"/>
        </w:rPr>
        <w:t xml:space="preserve">] </w:t>
      </w:r>
      <w:r>
        <w:rPr>
          <w:rFonts w:hint="eastAsia"/>
          <w:color w:val="000000"/>
          <w:szCs w:val="21"/>
        </w:rPr>
        <w:t>进入</w:t>
      </w:r>
      <w:r>
        <w:rPr>
          <w:rFonts w:hint="eastAsia"/>
          <w:color w:val="000000"/>
          <w:szCs w:val="21"/>
        </w:rPr>
        <w:t>21</w:t>
      </w:r>
      <w:r>
        <w:rPr>
          <w:rFonts w:hint="eastAsia"/>
          <w:color w:val="000000"/>
          <w:szCs w:val="21"/>
        </w:rPr>
        <w:t>世纪，</w:t>
      </w:r>
      <w:r>
        <w:rPr>
          <w:rFonts w:hint="eastAsia"/>
          <w:color w:val="000000"/>
          <w:szCs w:val="21"/>
        </w:rPr>
        <w:t>迅速兴起的</w:t>
      </w:r>
      <w:r>
        <w:rPr>
          <w:rFonts w:hint="eastAsia"/>
          <w:color w:val="000000"/>
          <w:szCs w:val="21"/>
        </w:rPr>
        <w:t>现代科技和生物医学</w:t>
      </w:r>
      <w:r>
        <w:rPr>
          <w:rFonts w:hint="eastAsia"/>
          <w:color w:val="000000"/>
          <w:szCs w:val="21"/>
        </w:rPr>
        <w:t>、</w:t>
      </w:r>
      <w:r>
        <w:rPr>
          <w:rFonts w:hint="eastAsia"/>
          <w:color w:val="000000"/>
          <w:szCs w:val="21"/>
        </w:rPr>
        <w:t>日渐兴起的</w:t>
      </w:r>
      <w:r>
        <w:rPr>
          <w:rFonts w:hint="eastAsia"/>
          <w:color w:val="000000"/>
          <w:szCs w:val="21"/>
        </w:rPr>
        <w:t>循证医学</w:t>
      </w:r>
      <w:r>
        <w:rPr>
          <w:rFonts w:hint="eastAsia"/>
          <w:color w:val="000000"/>
          <w:szCs w:val="21"/>
        </w:rPr>
        <w:t>，以及备受重视的</w:t>
      </w:r>
      <w:r>
        <w:rPr>
          <w:rFonts w:hint="eastAsia"/>
          <w:color w:val="000000"/>
          <w:szCs w:val="21"/>
        </w:rPr>
        <w:t>转化医学</w:t>
      </w:r>
      <w:r>
        <w:rPr>
          <w:rFonts w:hint="eastAsia"/>
          <w:color w:val="000000"/>
          <w:szCs w:val="21"/>
        </w:rPr>
        <w:t>，均显著改变了当代医学的价值观、思维模式、诊疗策略、技术特征乃至医疗服务的业态。</w:t>
      </w:r>
    </w:p>
    <w:p w:rsidR="004A10C5" w:rsidRDefault="004B1354">
      <w:pPr>
        <w:spacing w:line="360" w:lineRule="auto"/>
        <w:ind w:firstLineChars="200" w:firstLine="420"/>
        <w:rPr>
          <w:color w:val="000000"/>
          <w:szCs w:val="21"/>
        </w:rPr>
      </w:pPr>
      <w:r>
        <w:rPr>
          <w:rFonts w:hint="eastAsia"/>
          <w:color w:val="000000"/>
          <w:szCs w:val="21"/>
        </w:rPr>
        <w:t>在此情形下，一种体现现代科学技术特征，适应社会健康需求的全新医学理念和医疗范式应运而生，这就是精准医学。</w:t>
      </w:r>
    </w:p>
    <w:p w:rsidR="004A10C5" w:rsidRDefault="004B1354" w:rsidP="00F30701">
      <w:pPr>
        <w:pStyle w:val="1"/>
        <w:numPr>
          <w:ilvl w:val="0"/>
          <w:numId w:val="1"/>
        </w:numPr>
        <w:spacing w:beforeLines="50" w:afterLines="50" w:line="360" w:lineRule="auto"/>
        <w:ind w:firstLineChars="0"/>
        <w:rPr>
          <w:b/>
          <w:color w:val="000000"/>
          <w:szCs w:val="21"/>
        </w:rPr>
      </w:pPr>
      <w:r>
        <w:rPr>
          <w:rFonts w:hint="eastAsia"/>
          <w:b/>
          <w:color w:val="000000"/>
          <w:szCs w:val="21"/>
        </w:rPr>
        <w:t>精准医学的概念</w:t>
      </w:r>
    </w:p>
    <w:p w:rsidR="004A10C5" w:rsidRDefault="004B1354">
      <w:pPr>
        <w:spacing w:line="360" w:lineRule="auto"/>
        <w:ind w:firstLineChars="200" w:firstLine="420"/>
        <w:rPr>
          <w:color w:val="000000"/>
          <w:szCs w:val="21"/>
        </w:rPr>
      </w:pPr>
      <w:r>
        <w:rPr>
          <w:rFonts w:hint="eastAsia"/>
          <w:color w:val="000000"/>
          <w:szCs w:val="21"/>
        </w:rPr>
        <w:t>美国总统奥巴马在</w:t>
      </w:r>
      <w:r>
        <w:rPr>
          <w:rFonts w:hint="eastAsia"/>
          <w:color w:val="000000"/>
          <w:szCs w:val="21"/>
        </w:rPr>
        <w:t>2015</w:t>
      </w:r>
      <w:r>
        <w:rPr>
          <w:rFonts w:hint="eastAsia"/>
          <w:color w:val="000000"/>
          <w:szCs w:val="21"/>
        </w:rPr>
        <w:t>年</w:t>
      </w:r>
      <w:r>
        <w:rPr>
          <w:rFonts w:hint="eastAsia"/>
          <w:color w:val="000000"/>
          <w:szCs w:val="21"/>
        </w:rPr>
        <w:t>1</w:t>
      </w:r>
      <w:r>
        <w:rPr>
          <w:rFonts w:hint="eastAsia"/>
          <w:color w:val="000000"/>
          <w:szCs w:val="21"/>
        </w:rPr>
        <w:t>月</w:t>
      </w:r>
      <w:r>
        <w:rPr>
          <w:rFonts w:hint="eastAsia"/>
          <w:color w:val="000000"/>
          <w:szCs w:val="21"/>
        </w:rPr>
        <w:t>20</w:t>
      </w:r>
      <w:r>
        <w:rPr>
          <w:rFonts w:hint="eastAsia"/>
          <w:color w:val="000000"/>
          <w:szCs w:val="21"/>
        </w:rPr>
        <w:t>日发表了一段讲话</w:t>
      </w:r>
      <w:r>
        <w:rPr>
          <w:rFonts w:hint="eastAsia"/>
          <w:color w:val="000000"/>
          <w:szCs w:val="21"/>
          <w:vertAlign w:val="superscript"/>
        </w:rPr>
        <w:t>[3]</w:t>
      </w:r>
      <w:r>
        <w:rPr>
          <w:rFonts w:hint="eastAsia"/>
          <w:color w:val="000000"/>
          <w:szCs w:val="21"/>
        </w:rPr>
        <w:t>，作为国情咨文的重点内容之一，得到了美国两党、各国政要与国际媒体的普遍关注，同时也获得了科学界不同流派的一致支持。</w:t>
      </w:r>
    </w:p>
    <w:p w:rsidR="004A10C5" w:rsidRDefault="004B1354">
      <w:pPr>
        <w:spacing w:line="360" w:lineRule="auto"/>
        <w:ind w:firstLineChars="200" w:firstLine="420"/>
      </w:pPr>
      <w:r>
        <w:rPr>
          <w:rFonts w:hint="eastAsia"/>
        </w:rPr>
        <w:t>关于精准医学（</w:t>
      </w:r>
      <w:r>
        <w:rPr>
          <w:rFonts w:hint="eastAsia"/>
        </w:rPr>
        <w:t>precision medicine</w:t>
      </w:r>
      <w:r>
        <w:rPr>
          <w:rFonts w:hint="eastAsia"/>
        </w:rPr>
        <w:t>），美国国立癌症研究所（</w:t>
      </w:r>
      <w:r>
        <w:rPr>
          <w:rFonts w:hint="eastAsia"/>
        </w:rPr>
        <w:t>National Cancer Institute</w:t>
      </w:r>
      <w:r>
        <w:rPr>
          <w:rFonts w:hint="eastAsia"/>
        </w:rPr>
        <w:t>，</w:t>
      </w:r>
      <w:r>
        <w:rPr>
          <w:rFonts w:hint="eastAsia"/>
        </w:rPr>
        <w:t>NCI</w:t>
      </w:r>
      <w:r>
        <w:rPr>
          <w:rFonts w:hint="eastAsia"/>
        </w:rPr>
        <w:t>）给出的定义是，将个体疾病的遗传学信息用于指导其诊断或治疗的医学。其关键词是“遗传学信息”和“诊断或治疗”。</w:t>
      </w:r>
      <w:r>
        <w:rPr>
          <w:rFonts w:hint="eastAsia"/>
          <w:vertAlign w:val="superscript"/>
        </w:rPr>
        <w:t>[4]</w:t>
      </w:r>
    </w:p>
    <w:p w:rsidR="004A10C5" w:rsidRDefault="004B1354">
      <w:pPr>
        <w:spacing w:line="360" w:lineRule="auto"/>
        <w:ind w:firstLineChars="200" w:firstLine="420"/>
      </w:pPr>
      <w:r>
        <w:rPr>
          <w:rFonts w:hint="eastAsia"/>
        </w:rPr>
        <w:t>2015</w:t>
      </w:r>
      <w:r>
        <w:rPr>
          <w:rFonts w:hint="eastAsia"/>
        </w:rPr>
        <w:t>年</w:t>
      </w:r>
      <w:r>
        <w:rPr>
          <w:rFonts w:hint="eastAsia"/>
        </w:rPr>
        <w:t>3</w:t>
      </w:r>
      <w:r>
        <w:rPr>
          <w:rFonts w:hint="eastAsia"/>
        </w:rPr>
        <w:t>月</w:t>
      </w:r>
      <w:r>
        <w:rPr>
          <w:rFonts w:hint="eastAsia"/>
        </w:rPr>
        <w:t>10</w:t>
      </w:r>
      <w:r>
        <w:rPr>
          <w:rFonts w:hint="eastAsia"/>
        </w:rPr>
        <w:t>日，《科技日报》头版刊发题为《推进精准医学发展助力健康中国建设——访中国工程院院士、中国医学科学院院长曹雪涛委员》的文章。曹雪涛院士在采访中指出：“精准医学是以个体化医疗为基础、随着基因组测序技术快速进步以及生物信息与大数据科学的交叉应用而发展起来的新型医学概念与医疗模式。本质上是通过基因组、蛋白质组等组学技术和医学前沿技术，对于大样本人群与特定疾病类型进行生物标志物的分析与鉴定、验证与应用，从而精确寻找到疾病的原因和治疗的靶点，并对一种疾病不同状态和过程进行精确亚分类，最终实现对</w:t>
      </w:r>
      <w:r>
        <w:rPr>
          <w:rFonts w:hint="eastAsia"/>
        </w:rPr>
        <w:t>于疾病和特定患者进行个性化精准治疗的目的，提高疾病诊治与预防的效益。精准医学是因人因病而异的、更加精确的个体化医疗，其进步之处是将人们对疾病机制的认识与生物大数据和信息科学相交叉，精确进行疾病分类及诊断，为疾病患者提供更具针对性和有效性的防疗措施。最终目的是更好地为患者服务，但其只是精准定义病因的‘利器’，并不是万能，也不应以基因测序为导向。”</w:t>
      </w:r>
    </w:p>
    <w:p w:rsidR="004A10C5" w:rsidRDefault="004A10C5" w:rsidP="00443861">
      <w:pPr>
        <w:pStyle w:val="1"/>
        <w:spacing w:beforeLines="50" w:afterLines="50" w:line="360" w:lineRule="auto"/>
        <w:ind w:firstLineChars="0" w:firstLine="0"/>
        <w:rPr>
          <w:rFonts w:ascii="宋体" w:eastAsia="宋体" w:hAnsi="宋体" w:cs="宋体"/>
          <w:color w:val="000000"/>
          <w:kern w:val="0"/>
          <w:szCs w:val="21"/>
        </w:rPr>
      </w:pPr>
    </w:p>
    <w:p w:rsidR="004A10C5" w:rsidRDefault="004B1354" w:rsidP="00F30701">
      <w:pPr>
        <w:pStyle w:val="1"/>
        <w:numPr>
          <w:ilvl w:val="0"/>
          <w:numId w:val="1"/>
        </w:numPr>
        <w:spacing w:beforeLines="50" w:afterLines="50" w:line="360" w:lineRule="auto"/>
        <w:ind w:firstLineChars="0"/>
        <w:rPr>
          <w:b/>
        </w:rPr>
      </w:pPr>
      <w:r>
        <w:rPr>
          <w:rFonts w:hint="eastAsia"/>
          <w:b/>
        </w:rPr>
        <w:t>肿瘤精准医学</w:t>
      </w:r>
    </w:p>
    <w:p w:rsidR="004A10C5" w:rsidRDefault="004B1354">
      <w:pPr>
        <w:spacing w:line="360" w:lineRule="auto"/>
        <w:ind w:firstLineChars="200" w:firstLine="420"/>
      </w:pPr>
      <w:r>
        <w:rPr>
          <w:rFonts w:hint="eastAsia"/>
        </w:rPr>
        <w:t>在奥巴马宣布的精准医学具体内容中，短期目标中就包括了加强精准医疗在癌症治疗上的应用，肿瘤治疗也因此成为精准医学的重中之重，被赋予了很大的希望。</w:t>
      </w:r>
      <w:r w:rsidR="00F30701">
        <w:rPr>
          <w:rFonts w:hint="eastAsia"/>
        </w:rPr>
        <w:t>（</w:t>
      </w:r>
      <w:r>
        <w:rPr>
          <w:rFonts w:hint="eastAsia"/>
        </w:rPr>
        <w:t>美国的精准医学计划</w:t>
      </w:r>
      <w:r w:rsidR="00F30701">
        <w:rPr>
          <w:rFonts w:hint="eastAsia"/>
        </w:rPr>
        <w:t>）</w:t>
      </w:r>
      <w:r>
        <w:rPr>
          <w:rFonts w:hint="eastAsia"/>
        </w:rPr>
        <w:t>具体建设内容包括：⑴启动“百万人基因组计划”（资助</w:t>
      </w:r>
      <w:r>
        <w:rPr>
          <w:rFonts w:hint="eastAsia"/>
        </w:rPr>
        <w:t>NIH 1.3</w:t>
      </w:r>
      <w:r>
        <w:rPr>
          <w:rFonts w:hint="eastAsia"/>
        </w:rPr>
        <w:t>亿美元），征集</w:t>
      </w:r>
      <w:r>
        <w:rPr>
          <w:rFonts w:hint="eastAsia"/>
        </w:rPr>
        <w:t>100</w:t>
      </w:r>
      <w:r>
        <w:rPr>
          <w:rFonts w:hint="eastAsia"/>
        </w:rPr>
        <w:t>万的志愿者并做好队列及对照，建立与临床有关的“史无前例的大数据”，收集基因组数据与临床信</w:t>
      </w:r>
      <w:r>
        <w:rPr>
          <w:rFonts w:hint="eastAsia"/>
        </w:rPr>
        <w:t>息。⑵寻找引发癌症的遗传因素（资助</w:t>
      </w:r>
      <w:r>
        <w:rPr>
          <w:rFonts w:hint="eastAsia"/>
        </w:rPr>
        <w:t>NCI 7000</w:t>
      </w:r>
      <w:r>
        <w:rPr>
          <w:rFonts w:hint="eastAsia"/>
        </w:rPr>
        <w:t>万美元），即继续美国已经开始的癌症基因组研究计划，即</w:t>
      </w:r>
      <w:r>
        <w:rPr>
          <w:rFonts w:hint="eastAsia"/>
        </w:rPr>
        <w:t>TCGA</w:t>
      </w:r>
      <w:r>
        <w:rPr>
          <w:rFonts w:hint="eastAsia"/>
        </w:rPr>
        <w:t>（</w:t>
      </w:r>
      <w:r>
        <w:rPr>
          <w:rFonts w:hint="eastAsia"/>
        </w:rPr>
        <w:t xml:space="preserve">The Cancer Genome </w:t>
      </w:r>
      <w:proofErr w:type="spellStart"/>
      <w:r>
        <w:rPr>
          <w:rFonts w:hint="eastAsia"/>
        </w:rPr>
        <w:t>Altas</w:t>
      </w:r>
      <w:proofErr w:type="spellEnd"/>
      <w:r>
        <w:rPr>
          <w:rFonts w:hint="eastAsia"/>
        </w:rPr>
        <w:t>）计划等方面。</w:t>
      </w:r>
      <w:r>
        <w:rPr>
          <w:rFonts w:hint="eastAsia"/>
          <w:vertAlign w:val="superscript"/>
        </w:rPr>
        <w:t>[5]</w:t>
      </w:r>
      <w:r>
        <w:rPr>
          <w:vertAlign w:val="superscript"/>
        </w:rPr>
        <w:t xml:space="preserve"> </w:t>
      </w:r>
    </w:p>
    <w:p w:rsidR="004A10C5" w:rsidRDefault="004B1354">
      <w:pPr>
        <w:spacing w:line="360" w:lineRule="auto"/>
        <w:ind w:firstLineChars="200" w:firstLine="420"/>
      </w:pPr>
      <w:r>
        <w:rPr>
          <w:rFonts w:hint="eastAsia"/>
        </w:rPr>
        <w:t>肿瘤领域精准医学的核心是全方位覆盖，内容包括：高危人群筛选、病因干预、早期诊断、预后判断、治疗决策、复发控制以及疾病康复等多方面。精准医学的理念为肿瘤的治疗提供了新的契机，对过去的肿瘤病人</w:t>
      </w:r>
      <w:proofErr w:type="gramStart"/>
      <w:r>
        <w:rPr>
          <w:rFonts w:hint="eastAsia"/>
        </w:rPr>
        <w:t>做</w:t>
      </w:r>
      <w:r>
        <w:rPr>
          <w:rFonts w:hint="eastAsia"/>
        </w:rPr>
        <w:t>更加</w:t>
      </w:r>
      <w:proofErr w:type="gramEnd"/>
      <w:r>
        <w:rPr>
          <w:rFonts w:hint="eastAsia"/>
        </w:rPr>
        <w:t>精准的区分，筛选治疗敏感人群，并进行治疗过程中的疗效精准监测。</w:t>
      </w:r>
      <w:r>
        <w:rPr>
          <w:rFonts w:hint="eastAsia"/>
        </w:rPr>
        <w:t>目前，</w:t>
      </w:r>
      <w:r>
        <w:rPr>
          <w:rFonts w:hint="eastAsia"/>
        </w:rPr>
        <w:t>精准医学</w:t>
      </w:r>
      <w:r>
        <w:rPr>
          <w:rFonts w:hint="eastAsia"/>
        </w:rPr>
        <w:t>主要在</w:t>
      </w:r>
      <w:r>
        <w:rPr>
          <w:rFonts w:hint="eastAsia"/>
        </w:rPr>
        <w:t>治疗方式</w:t>
      </w:r>
      <w:r>
        <w:rPr>
          <w:rFonts w:hint="eastAsia"/>
        </w:rPr>
        <w:t>上有所突破</w:t>
      </w:r>
      <w:r>
        <w:rPr>
          <w:rFonts w:hint="eastAsia"/>
        </w:rPr>
        <w:t>，比如，越来越多的乳腺癌、肺癌、肠癌、黑色素瘤和白血病患者会在治疗中接受基因组检测。</w:t>
      </w:r>
      <w:r>
        <w:rPr>
          <w:rFonts w:hint="eastAsia"/>
          <w:vertAlign w:val="superscript"/>
        </w:rPr>
        <w:t xml:space="preserve">[6] </w:t>
      </w:r>
      <w:r>
        <w:t>近年来</w:t>
      </w:r>
      <w:r>
        <w:t>ALK</w:t>
      </w:r>
      <w:r>
        <w:t>、</w:t>
      </w:r>
      <w:r>
        <w:t>ROS1</w:t>
      </w:r>
      <w:r>
        <w:t>、</w:t>
      </w:r>
      <w:r>
        <w:t>c-met</w:t>
      </w:r>
      <w:r>
        <w:t>、</w:t>
      </w:r>
      <w:r>
        <w:t>PI3K</w:t>
      </w:r>
      <w:r>
        <w:t>、</w:t>
      </w:r>
      <w:proofErr w:type="spellStart"/>
      <w:r>
        <w:t>mTOR</w:t>
      </w:r>
      <w:proofErr w:type="spellEnd"/>
      <w:r>
        <w:t>、</w:t>
      </w:r>
      <w:r>
        <w:t>HSP90</w:t>
      </w:r>
      <w:r>
        <w:t>等大量靶点的涌现，带动了个体化治疗的热潮。</w:t>
      </w:r>
      <w:r>
        <w:rPr>
          <w:rFonts w:hint="eastAsia"/>
        </w:rPr>
        <w:t>奥巴马的精准医学计划对癌症领域的关注，将有助于在“精准肿瘤”上实现进一步突破。接下来，有待于突破的问题主要有：不明原因的耐药性、基因组异质性肿瘤、肿瘤监测反应和肿瘤复发以及在药物组合使用中有限的认识等。</w:t>
      </w:r>
    </w:p>
    <w:p w:rsidR="004A10C5" w:rsidRDefault="004B1354">
      <w:pPr>
        <w:spacing w:line="360" w:lineRule="auto"/>
        <w:ind w:firstLineChars="200" w:firstLine="420"/>
      </w:pPr>
      <w:r>
        <w:rPr>
          <w:rFonts w:hint="eastAsia"/>
        </w:rPr>
        <w:t>以乳腺癌为例，用一代测序技术完成了大样本的</w:t>
      </w:r>
      <w:r>
        <w:rPr>
          <w:rFonts w:hint="eastAsia"/>
        </w:rPr>
        <w:t>BRCA1/2</w:t>
      </w:r>
      <w:r>
        <w:rPr>
          <w:rFonts w:hint="eastAsia"/>
        </w:rPr>
        <w:t>、</w:t>
      </w:r>
      <w:r>
        <w:rPr>
          <w:rFonts w:hint="eastAsia"/>
        </w:rPr>
        <w:t>CHEK2</w:t>
      </w:r>
      <w:r>
        <w:rPr>
          <w:rFonts w:hint="eastAsia"/>
        </w:rPr>
        <w:t>等已知的乳腺癌易感基因的检测，揭示了这些</w:t>
      </w:r>
      <w:r>
        <w:rPr>
          <w:rFonts w:hint="eastAsia"/>
        </w:rPr>
        <w:t>乳腺癌易感基因在中国乳腺癌的突变率和特点，为中国家庭遗传性乳腺癌的基础检测及临床处理决策提供了依据。随着新一代测序技术的进步及价格的下降，这些技术能准确快速地将遗传信息与家庭遗传性乳腺癌患者的疾病发展、辅助和（或）靶</w:t>
      </w:r>
      <w:proofErr w:type="gramStart"/>
      <w:r>
        <w:rPr>
          <w:rFonts w:hint="eastAsia"/>
        </w:rPr>
        <w:t>向治疗</w:t>
      </w:r>
      <w:proofErr w:type="gramEnd"/>
      <w:r>
        <w:rPr>
          <w:rFonts w:hint="eastAsia"/>
        </w:rPr>
        <w:t>的疗效联系起来，从而精准有效地为每一个家族遗传性乳腺癌患者制定个体化治疗方案。</w:t>
      </w:r>
    </w:p>
    <w:p w:rsidR="004A10C5" w:rsidRDefault="004B1354" w:rsidP="00443861">
      <w:pPr>
        <w:pStyle w:val="1"/>
        <w:numPr>
          <w:ilvl w:val="0"/>
          <w:numId w:val="1"/>
        </w:numPr>
        <w:spacing w:beforeLines="50" w:afterLines="50" w:line="360" w:lineRule="auto"/>
        <w:ind w:firstLineChars="0"/>
        <w:rPr>
          <w:b/>
          <w:color w:val="000000"/>
          <w:szCs w:val="21"/>
        </w:rPr>
      </w:pPr>
      <w:r>
        <w:rPr>
          <w:rFonts w:hint="eastAsia"/>
          <w:b/>
          <w:color w:val="000000"/>
          <w:szCs w:val="21"/>
        </w:rPr>
        <w:t>肿瘤</w:t>
      </w:r>
      <w:r>
        <w:rPr>
          <w:rFonts w:hint="eastAsia"/>
          <w:b/>
          <w:color w:val="000000"/>
          <w:szCs w:val="21"/>
        </w:rPr>
        <w:t>精准医学</w:t>
      </w:r>
      <w:r>
        <w:rPr>
          <w:rFonts w:hint="eastAsia"/>
          <w:b/>
          <w:color w:val="000000"/>
          <w:szCs w:val="21"/>
        </w:rPr>
        <w:t>发</w:t>
      </w:r>
      <w:r>
        <w:rPr>
          <w:rFonts w:hint="eastAsia"/>
          <w:b/>
          <w:color w:val="000000"/>
          <w:szCs w:val="21"/>
        </w:rPr>
        <w:t>展中可能面临的问题</w:t>
      </w:r>
    </w:p>
    <w:p w:rsidR="004A10C5" w:rsidRDefault="00F30701">
      <w:pPr>
        <w:spacing w:line="360" w:lineRule="auto"/>
        <w:ind w:firstLineChars="200" w:firstLine="422"/>
        <w:rPr>
          <w:b/>
        </w:rPr>
      </w:pPr>
      <w:r>
        <w:rPr>
          <w:rFonts w:hint="eastAsia"/>
          <w:b/>
        </w:rPr>
        <w:t>3</w:t>
      </w:r>
      <w:r w:rsidR="004B1354">
        <w:rPr>
          <w:rFonts w:hint="eastAsia"/>
          <w:b/>
        </w:rPr>
        <w:t>.1</w:t>
      </w:r>
      <w:r w:rsidR="004B1354">
        <w:rPr>
          <w:rFonts w:hint="eastAsia"/>
          <w:b/>
        </w:rPr>
        <w:t>基因组测序技术的</w:t>
      </w:r>
      <w:r w:rsidR="004B1354">
        <w:rPr>
          <w:rFonts w:hint="eastAsia"/>
          <w:b/>
        </w:rPr>
        <w:t>挑战</w:t>
      </w:r>
    </w:p>
    <w:p w:rsidR="004A10C5" w:rsidRDefault="004B1354">
      <w:pPr>
        <w:spacing w:line="360" w:lineRule="auto"/>
        <w:ind w:firstLineChars="200" w:firstLine="420"/>
      </w:pPr>
      <w:r>
        <w:rPr>
          <w:rFonts w:hint="eastAsia"/>
        </w:rPr>
        <w:t>中国科</w:t>
      </w:r>
      <w:r>
        <w:rPr>
          <w:rFonts w:hint="eastAsia"/>
        </w:rPr>
        <w:t>学院院士陈润生指出，现在我们了解到的基因大约</w:t>
      </w:r>
      <w:r>
        <w:rPr>
          <w:rFonts w:hint="eastAsia"/>
        </w:rPr>
        <w:t>只</w:t>
      </w:r>
      <w:r>
        <w:rPr>
          <w:rFonts w:hint="eastAsia"/>
        </w:rPr>
        <w:t>占人类遗传密码的</w:t>
      </w:r>
      <w:r>
        <w:rPr>
          <w:rFonts w:hint="eastAsia"/>
        </w:rPr>
        <w:t>3%</w:t>
      </w:r>
      <w:r>
        <w:rPr>
          <w:rFonts w:hint="eastAsia"/>
        </w:rPr>
        <w:t>，其余</w:t>
      </w:r>
      <w:r>
        <w:rPr>
          <w:rFonts w:hint="eastAsia"/>
        </w:rPr>
        <w:t>97%</w:t>
      </w:r>
      <w:r>
        <w:rPr>
          <w:rFonts w:hint="eastAsia"/>
        </w:rPr>
        <w:t>的遗传密码还有待</w:t>
      </w:r>
      <w:r>
        <w:rPr>
          <w:rFonts w:hint="eastAsia"/>
        </w:rPr>
        <w:t>未来的</w:t>
      </w:r>
      <w:r>
        <w:rPr>
          <w:rFonts w:hint="eastAsia"/>
        </w:rPr>
        <w:t>研</w:t>
      </w:r>
      <w:r>
        <w:rPr>
          <w:rFonts w:hint="eastAsia"/>
        </w:rPr>
        <w:t>究</w:t>
      </w:r>
      <w:r>
        <w:rPr>
          <w:rFonts w:hint="eastAsia"/>
        </w:rPr>
        <w:t>。</w:t>
      </w:r>
      <w:r>
        <w:rPr>
          <w:rFonts w:hint="eastAsia"/>
        </w:rPr>
        <w:t>因此，从基因组</w:t>
      </w:r>
      <w:r>
        <w:rPr>
          <w:rFonts w:hint="eastAsia"/>
        </w:rPr>
        <w:t>学这个角度来讲还有太多的路要走，还有太多的知识有待发现。</w:t>
      </w:r>
      <w:r>
        <w:rPr>
          <w:rFonts w:hint="eastAsia"/>
        </w:rPr>
        <w:t>而随着基因测序技术的发展，对基因组非编码</w:t>
      </w:r>
      <w:r>
        <w:rPr>
          <w:rFonts w:hint="eastAsia"/>
        </w:rPr>
        <w:t>基因测序技术的发展，将是精准医疗在基因组学上面对的一个重大的挑战。</w:t>
      </w:r>
    </w:p>
    <w:p w:rsidR="004A10C5" w:rsidRDefault="00F30701">
      <w:pPr>
        <w:spacing w:line="360" w:lineRule="auto"/>
        <w:ind w:firstLineChars="200" w:firstLine="422"/>
        <w:rPr>
          <w:b/>
        </w:rPr>
      </w:pPr>
      <w:r>
        <w:rPr>
          <w:rFonts w:hint="eastAsia"/>
          <w:b/>
        </w:rPr>
        <w:t>3</w:t>
      </w:r>
      <w:r w:rsidR="004B1354">
        <w:rPr>
          <w:rFonts w:hint="eastAsia"/>
          <w:b/>
        </w:rPr>
        <w:t>.</w:t>
      </w:r>
      <w:r w:rsidR="004B1354">
        <w:rPr>
          <w:rFonts w:hint="eastAsia"/>
          <w:b/>
        </w:rPr>
        <w:t>2</w:t>
      </w:r>
      <w:r w:rsidR="004B1354">
        <w:rPr>
          <w:rFonts w:hint="eastAsia"/>
          <w:b/>
        </w:rPr>
        <w:t>大数据整合与处理</w:t>
      </w:r>
    </w:p>
    <w:p w:rsidR="004A10C5" w:rsidRDefault="004B1354">
      <w:pPr>
        <w:spacing w:line="360" w:lineRule="auto"/>
        <w:ind w:firstLineChars="200" w:firstLine="420"/>
      </w:pPr>
      <w:r>
        <w:rPr>
          <w:rFonts w:hint="eastAsia"/>
        </w:rPr>
        <w:t>精准医学理念的提出，集合了众多现代医学科技发展、知识与技术进步，一方面体现了医学科学发展趋势，另一方面也代表了临床实践的发展方向。与</w:t>
      </w:r>
      <w:proofErr w:type="gramStart"/>
      <w:r>
        <w:rPr>
          <w:rFonts w:hint="eastAsia"/>
        </w:rPr>
        <w:t>以往医学</w:t>
      </w:r>
      <w:proofErr w:type="gramEnd"/>
      <w:r>
        <w:rPr>
          <w:rFonts w:hint="eastAsia"/>
        </w:rPr>
        <w:t>理念相比，其进步之处是将人们对疾病机制的认识与生物大数据和信息科学相融合，精确地进行疾病分类与诊断，为疾病患者提供更具有针对性和有效性的防疗措施。既有生物大数据的整合性，也有个体化疾病诊治的针对性和实时检测的先进性。</w:t>
      </w:r>
      <w:r>
        <w:rPr>
          <w:rFonts w:hint="eastAsia"/>
          <w:vertAlign w:val="superscript"/>
        </w:rPr>
        <w:t>[</w:t>
      </w:r>
      <w:r w:rsidR="00047786">
        <w:rPr>
          <w:rFonts w:hint="eastAsia"/>
          <w:vertAlign w:val="superscript"/>
        </w:rPr>
        <w:t>1</w:t>
      </w:r>
      <w:r>
        <w:rPr>
          <w:rFonts w:hint="eastAsia"/>
          <w:vertAlign w:val="superscript"/>
        </w:rPr>
        <w:t>]</w:t>
      </w:r>
    </w:p>
    <w:p w:rsidR="004A10C5" w:rsidRDefault="004B1354">
      <w:pPr>
        <w:spacing w:line="360" w:lineRule="auto"/>
        <w:ind w:firstLineChars="200" w:firstLine="420"/>
      </w:pPr>
      <w:r>
        <w:rPr>
          <w:rFonts w:hint="eastAsia"/>
        </w:rPr>
        <w:t>发展精准医学离不开大数据的整合</w:t>
      </w:r>
      <w:r>
        <w:rPr>
          <w:rFonts w:hint="eastAsia"/>
        </w:rPr>
        <w:t>和处理，精准医学需要处理和整合的数据量是非常巨大的，一百个肿瘤患者中，基因变异可</w:t>
      </w:r>
      <w:r>
        <w:rPr>
          <w:rFonts w:hint="eastAsia"/>
        </w:rPr>
        <w:t>能出现在不同的位点上，因此表观上来讲，他们患的虽然是同一种疾病，但从微观上来说，他们基因变异的位点不同。因此，对于这样一个样本来讲，虽然获得这个疾病的大数</w:t>
      </w:r>
      <w:r>
        <w:rPr>
          <w:rFonts w:hint="eastAsia"/>
        </w:rPr>
        <w:t>据，但真正相同的样本量却不多。</w:t>
      </w:r>
      <w:r w:rsidR="00CB4727">
        <w:rPr>
          <w:rFonts w:hint="eastAsia"/>
          <w:vertAlign w:val="superscript"/>
        </w:rPr>
        <w:t>[</w:t>
      </w:r>
      <w:r w:rsidR="00CB4727">
        <w:rPr>
          <w:rFonts w:hint="eastAsia"/>
          <w:vertAlign w:val="superscript"/>
        </w:rPr>
        <w:t>7</w:t>
      </w:r>
      <w:r w:rsidR="00CB4727">
        <w:rPr>
          <w:rFonts w:hint="eastAsia"/>
          <w:vertAlign w:val="superscript"/>
        </w:rPr>
        <w:t>]</w:t>
      </w:r>
      <w:r w:rsidR="00CB4727">
        <w:t xml:space="preserve"> </w:t>
      </w:r>
    </w:p>
    <w:p w:rsidR="004A10C5" w:rsidRDefault="00F30701">
      <w:pPr>
        <w:spacing w:line="360" w:lineRule="auto"/>
        <w:ind w:firstLineChars="200" w:firstLine="422"/>
        <w:rPr>
          <w:b/>
        </w:rPr>
      </w:pPr>
      <w:r>
        <w:rPr>
          <w:rFonts w:hint="eastAsia"/>
          <w:b/>
        </w:rPr>
        <w:t>3</w:t>
      </w:r>
      <w:r w:rsidR="004B1354">
        <w:rPr>
          <w:rFonts w:hint="eastAsia"/>
          <w:b/>
        </w:rPr>
        <w:t>.</w:t>
      </w:r>
      <w:r w:rsidR="004B1354">
        <w:rPr>
          <w:rFonts w:hint="eastAsia"/>
          <w:b/>
        </w:rPr>
        <w:t>3</w:t>
      </w:r>
      <w:r w:rsidR="004B1354">
        <w:rPr>
          <w:rFonts w:hint="eastAsia"/>
          <w:b/>
        </w:rPr>
        <w:t>精准医学</w:t>
      </w:r>
      <w:r w:rsidR="004B1354">
        <w:rPr>
          <w:rFonts w:hint="eastAsia"/>
          <w:b/>
        </w:rPr>
        <w:t>发展有待于政策支持</w:t>
      </w:r>
    </w:p>
    <w:p w:rsidR="004A10C5" w:rsidRDefault="004B1354">
      <w:pPr>
        <w:widowControl/>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近年来</w:t>
      </w:r>
      <w:r>
        <w:rPr>
          <w:rFonts w:ascii="宋体" w:eastAsia="宋体" w:hAnsi="宋体" w:cs="宋体" w:hint="eastAsia"/>
          <w:color w:val="000000"/>
          <w:kern w:val="0"/>
          <w:szCs w:val="21"/>
        </w:rPr>
        <w:t>，随着</w:t>
      </w:r>
      <w:r>
        <w:rPr>
          <w:rFonts w:ascii="宋体" w:eastAsia="宋体" w:hAnsi="宋体" w:cs="宋体" w:hint="eastAsia"/>
          <w:color w:val="000000"/>
          <w:kern w:val="0"/>
          <w:szCs w:val="21"/>
        </w:rPr>
        <w:t>国家创新体系建设的推进，政府和</w:t>
      </w:r>
      <w:r>
        <w:rPr>
          <w:rFonts w:ascii="宋体" w:eastAsia="宋体" w:hAnsi="宋体" w:cs="宋体" w:hint="eastAsia"/>
          <w:color w:val="000000"/>
          <w:kern w:val="0"/>
          <w:szCs w:val="21"/>
        </w:rPr>
        <w:t>各有关</w:t>
      </w:r>
      <w:r>
        <w:rPr>
          <w:rFonts w:ascii="宋体" w:eastAsia="宋体" w:hAnsi="宋体" w:cs="宋体" w:hint="eastAsia"/>
          <w:color w:val="000000"/>
          <w:kern w:val="0"/>
          <w:szCs w:val="21"/>
        </w:rPr>
        <w:t>部门出台了一些鼓励创新创业的政策法规</w:t>
      </w:r>
      <w:r>
        <w:rPr>
          <w:rFonts w:ascii="宋体" w:eastAsia="宋体" w:hAnsi="宋体" w:cs="宋体" w:hint="eastAsia"/>
          <w:color w:val="000000"/>
          <w:kern w:val="0"/>
          <w:szCs w:val="21"/>
        </w:rPr>
        <w:t>。</w:t>
      </w:r>
      <w:r>
        <w:rPr>
          <w:rFonts w:ascii="宋体" w:eastAsia="宋体" w:hAnsi="宋体" w:cs="宋体" w:hint="eastAsia"/>
          <w:color w:val="000000"/>
          <w:kern w:val="0"/>
          <w:szCs w:val="21"/>
        </w:rPr>
        <w:t>肿瘤精准医学的发展和研究同样也离不开政府部门的支持。</w:t>
      </w:r>
      <w:r>
        <w:rPr>
          <w:rFonts w:hint="eastAsia"/>
          <w:color w:val="000000"/>
          <w:szCs w:val="21"/>
        </w:rPr>
        <w:t>自从奥巴马启动</w:t>
      </w:r>
      <w:r>
        <w:rPr>
          <w:rFonts w:hint="eastAsia"/>
          <w:color w:val="000000"/>
          <w:szCs w:val="21"/>
        </w:rPr>
        <w:t xml:space="preserve"> </w:t>
      </w:r>
      <w:r>
        <w:rPr>
          <w:rFonts w:hint="eastAsia"/>
          <w:color w:val="000000"/>
          <w:szCs w:val="21"/>
        </w:rPr>
        <w:t>“精准医学计划”以来，掀起了全球精准医学的热潮。</w:t>
      </w:r>
      <w:r>
        <w:rPr>
          <w:rFonts w:hint="eastAsia"/>
          <w:color w:val="000000"/>
          <w:szCs w:val="21"/>
        </w:rPr>
        <w:t>2015</w:t>
      </w:r>
      <w:r>
        <w:rPr>
          <w:rFonts w:hint="eastAsia"/>
          <w:color w:val="000000"/>
          <w:szCs w:val="21"/>
        </w:rPr>
        <w:t>年</w:t>
      </w:r>
      <w:r>
        <w:rPr>
          <w:rFonts w:hint="eastAsia"/>
          <w:color w:val="000000"/>
          <w:szCs w:val="21"/>
        </w:rPr>
        <w:t>3</w:t>
      </w:r>
      <w:r>
        <w:rPr>
          <w:rFonts w:hint="eastAsia"/>
          <w:color w:val="000000"/>
          <w:szCs w:val="21"/>
        </w:rPr>
        <w:t>月和</w:t>
      </w:r>
      <w:r>
        <w:rPr>
          <w:rFonts w:hint="eastAsia"/>
          <w:color w:val="000000"/>
          <w:szCs w:val="21"/>
        </w:rPr>
        <w:t>4</w:t>
      </w:r>
      <w:r>
        <w:rPr>
          <w:rFonts w:hint="eastAsia"/>
          <w:color w:val="000000"/>
          <w:szCs w:val="21"/>
        </w:rPr>
        <w:t>月，国家卫计委和科技部先后召开了精准医学战略研讨会，对把精准医学列为“十三五”健康保障发展问题的重大专项进行论证，中国式精准医学计划正在加紧出台，</w:t>
      </w:r>
      <w:r>
        <w:rPr>
          <w:rFonts w:hint="eastAsia"/>
          <w:color w:val="000000"/>
          <w:szCs w:val="21"/>
        </w:rPr>
        <w:t>并已</w:t>
      </w:r>
      <w:r>
        <w:rPr>
          <w:rFonts w:hint="eastAsia"/>
          <w:color w:val="000000"/>
          <w:szCs w:val="21"/>
        </w:rPr>
        <w:t>进入“十三五”规划，也在一定程度上标志着我国的精准医学时代已经到来。</w:t>
      </w:r>
      <w:r w:rsidR="00CB4727" w:rsidRPr="00F30701">
        <w:rPr>
          <w:rFonts w:ascii="宋体" w:eastAsia="宋体" w:hAnsi="宋体" w:cs="宋体" w:hint="eastAsia"/>
          <w:color w:val="000000"/>
          <w:kern w:val="0"/>
          <w:szCs w:val="21"/>
        </w:rPr>
        <w:t>近来</w:t>
      </w:r>
      <w:r>
        <w:rPr>
          <w:rFonts w:ascii="宋体" w:eastAsia="宋体" w:hAnsi="宋体" w:cs="宋体" w:hint="eastAsia"/>
          <w:color w:val="000000"/>
          <w:kern w:val="0"/>
          <w:szCs w:val="21"/>
        </w:rPr>
        <w:t>，科技部发布了</w:t>
      </w:r>
      <w:r>
        <w:rPr>
          <w:rFonts w:ascii="宋体" w:eastAsia="宋体" w:hAnsi="宋体" w:cs="宋体" w:hint="eastAsia"/>
          <w:color w:val="000000"/>
          <w:kern w:val="0"/>
          <w:szCs w:val="21"/>
        </w:rPr>
        <w:t>国家重点研发计划精准医学研究等重点专项</w:t>
      </w:r>
      <w:r>
        <w:rPr>
          <w:rFonts w:ascii="宋体" w:eastAsia="宋体" w:hAnsi="宋体" w:cs="宋体" w:hint="eastAsia"/>
          <w:color w:val="000000"/>
          <w:kern w:val="0"/>
          <w:szCs w:val="21"/>
        </w:rPr>
        <w:t>2016</w:t>
      </w:r>
      <w:r>
        <w:rPr>
          <w:rFonts w:ascii="宋体" w:eastAsia="宋体" w:hAnsi="宋体" w:cs="宋体" w:hint="eastAsia"/>
          <w:color w:val="000000"/>
          <w:kern w:val="0"/>
          <w:szCs w:val="21"/>
        </w:rPr>
        <w:t>年度项目申报指南，</w:t>
      </w:r>
      <w:r>
        <w:rPr>
          <w:rFonts w:ascii="宋体" w:eastAsia="宋体" w:hAnsi="宋体" w:cs="宋体" w:hint="eastAsia"/>
          <w:color w:val="000000"/>
          <w:kern w:val="0"/>
          <w:szCs w:val="21"/>
        </w:rPr>
        <w:t>将精准医学研究列为</w:t>
      </w:r>
      <w:r>
        <w:rPr>
          <w:rFonts w:ascii="宋体" w:eastAsia="宋体" w:hAnsi="宋体" w:cs="宋体" w:hint="eastAsia"/>
          <w:color w:val="000000"/>
          <w:kern w:val="0"/>
          <w:szCs w:val="21"/>
        </w:rPr>
        <w:t>2016</w:t>
      </w:r>
      <w:r>
        <w:rPr>
          <w:rFonts w:ascii="宋体" w:eastAsia="宋体" w:hAnsi="宋体" w:cs="宋体" w:hint="eastAsia"/>
          <w:color w:val="000000"/>
          <w:kern w:val="0"/>
          <w:szCs w:val="21"/>
        </w:rPr>
        <w:t>年优先启动的重点专项之一，</w:t>
      </w:r>
      <w:r>
        <w:rPr>
          <w:rFonts w:ascii="宋体" w:eastAsia="宋体" w:hAnsi="宋体" w:cs="宋体" w:hint="eastAsia"/>
          <w:color w:val="000000"/>
          <w:kern w:val="0"/>
          <w:szCs w:val="21"/>
        </w:rPr>
        <w:t>这也表明了政府对精准医学研究的重视。</w:t>
      </w:r>
    </w:p>
    <w:p w:rsidR="004A10C5" w:rsidRDefault="004A10C5" w:rsidP="004A10C5">
      <w:pPr>
        <w:spacing w:line="360" w:lineRule="auto"/>
      </w:pPr>
    </w:p>
    <w:p w:rsidR="004A10C5" w:rsidRDefault="004B1354" w:rsidP="00F30701">
      <w:pPr>
        <w:pStyle w:val="1"/>
        <w:numPr>
          <w:ilvl w:val="0"/>
          <w:numId w:val="1"/>
        </w:numPr>
        <w:spacing w:beforeLines="50" w:afterLines="50" w:line="360" w:lineRule="auto"/>
        <w:ind w:firstLineChars="0"/>
        <w:rPr>
          <w:b/>
        </w:rPr>
      </w:pPr>
      <w:r>
        <w:rPr>
          <w:rFonts w:hint="eastAsia"/>
          <w:b/>
        </w:rPr>
        <w:t>从科研管理层面促进</w:t>
      </w:r>
      <w:r>
        <w:rPr>
          <w:rFonts w:hint="eastAsia"/>
          <w:b/>
        </w:rPr>
        <w:t>医院</w:t>
      </w:r>
      <w:r>
        <w:rPr>
          <w:rFonts w:hint="eastAsia"/>
          <w:b/>
        </w:rPr>
        <w:t>精</w:t>
      </w:r>
      <w:r>
        <w:rPr>
          <w:rFonts w:hint="eastAsia"/>
          <w:b/>
        </w:rPr>
        <w:t>准医学的发展</w:t>
      </w:r>
    </w:p>
    <w:p w:rsidR="004A10C5" w:rsidRDefault="004B1354">
      <w:pPr>
        <w:spacing w:line="360" w:lineRule="auto"/>
        <w:ind w:left="420"/>
        <w:rPr>
          <w:b/>
        </w:rPr>
      </w:pPr>
      <w:r>
        <w:rPr>
          <w:rFonts w:hint="eastAsia"/>
          <w:b/>
        </w:rPr>
        <w:t>4.1</w:t>
      </w:r>
      <w:r>
        <w:rPr>
          <w:rFonts w:hint="eastAsia"/>
          <w:b/>
        </w:rPr>
        <w:t>从管理层面进行引导</w:t>
      </w:r>
    </w:p>
    <w:p w:rsidR="004A10C5" w:rsidRDefault="004B1354">
      <w:pPr>
        <w:spacing w:line="360" w:lineRule="auto"/>
        <w:ind w:firstLineChars="200" w:firstLine="420"/>
      </w:pPr>
      <w:r>
        <w:rPr>
          <w:rFonts w:hint="eastAsia"/>
          <w:color w:val="000000"/>
          <w:szCs w:val="21"/>
        </w:rPr>
        <w:t>宏观政策导向指引着</w:t>
      </w:r>
      <w:proofErr w:type="gramStart"/>
      <w:r>
        <w:rPr>
          <w:rFonts w:hint="eastAsia"/>
          <w:color w:val="000000"/>
          <w:szCs w:val="21"/>
        </w:rPr>
        <w:t>未来医学</w:t>
      </w:r>
      <w:proofErr w:type="gramEnd"/>
      <w:r>
        <w:rPr>
          <w:rFonts w:hint="eastAsia"/>
          <w:color w:val="000000"/>
          <w:szCs w:val="21"/>
        </w:rPr>
        <w:t>的发展方向，属于高层次管理层面的引导。而具体到医院科研管理部门，服务于医院临床操作层面，我们应清醒地看到，</w:t>
      </w:r>
      <w:r>
        <w:rPr>
          <w:rFonts w:hint="eastAsia"/>
        </w:rPr>
        <w:t>精准医疗的实现是一个复杂的模式，每一个病人的情况不尽相同</w:t>
      </w:r>
      <w:r>
        <w:rPr>
          <w:rFonts w:hint="eastAsia"/>
        </w:rPr>
        <w:t>。精准医学将原来的</w:t>
      </w:r>
      <w:r>
        <w:rPr>
          <w:rFonts w:hint="eastAsia"/>
        </w:rPr>
        <w:t>某些“大病”如肺癌细分成许多的“小病”甚至是“罕见病”，如</w:t>
      </w:r>
      <w:r>
        <w:rPr>
          <w:rFonts w:hint="eastAsia"/>
        </w:rPr>
        <w:t>ROS1</w:t>
      </w:r>
      <w:r>
        <w:rPr>
          <w:rFonts w:hint="eastAsia"/>
        </w:rPr>
        <w:t>阳性</w:t>
      </w:r>
      <w:r>
        <w:rPr>
          <w:rFonts w:hint="eastAsia"/>
        </w:rPr>
        <w:t>的肺癌，仅占肺腺癌的</w:t>
      </w:r>
      <w:r>
        <w:rPr>
          <w:rFonts w:hint="eastAsia"/>
        </w:rPr>
        <w:t>1%</w:t>
      </w:r>
      <w:r>
        <w:rPr>
          <w:rFonts w:hint="eastAsia"/>
        </w:rPr>
        <w:t>左右。肺癌是大病，而</w:t>
      </w:r>
      <w:r>
        <w:rPr>
          <w:rFonts w:hint="eastAsia"/>
        </w:rPr>
        <w:t>ROS1</w:t>
      </w:r>
      <w:r>
        <w:rPr>
          <w:rFonts w:hint="eastAsia"/>
        </w:rPr>
        <w:t>肺癌是是小病了。同时，精准</w:t>
      </w:r>
      <w:r>
        <w:rPr>
          <w:rFonts w:hint="eastAsia"/>
        </w:rPr>
        <w:t>医学又将许多不同的癌种串联起来而形成新的一类疾病，如大家熟知的“</w:t>
      </w:r>
      <w:proofErr w:type="spellStart"/>
      <w:r>
        <w:rPr>
          <w:rFonts w:hint="eastAsia"/>
        </w:rPr>
        <w:t>ALKoma</w:t>
      </w:r>
      <w:proofErr w:type="spellEnd"/>
      <w:r>
        <w:rPr>
          <w:rFonts w:hint="eastAsia"/>
        </w:rPr>
        <w:t>”，</w:t>
      </w:r>
      <w:r>
        <w:rPr>
          <w:rFonts w:hint="eastAsia"/>
        </w:rPr>
        <w:t>ALK</w:t>
      </w:r>
      <w:r>
        <w:rPr>
          <w:rFonts w:hint="eastAsia"/>
        </w:rPr>
        <w:t>基因融合可见于肺癌、恶性淋巴瘤</w:t>
      </w:r>
      <w:r>
        <w:rPr>
          <w:rFonts w:hint="eastAsia"/>
        </w:rPr>
        <w:t>、某些少见的儿童肿瘤，它们都可用</w:t>
      </w:r>
      <w:r>
        <w:rPr>
          <w:rFonts w:hint="eastAsia"/>
        </w:rPr>
        <w:t>ALK</w:t>
      </w:r>
      <w:r>
        <w:rPr>
          <w:rFonts w:hint="eastAsia"/>
        </w:rPr>
        <w:t>抑制剂进行治疗。精准医学业给临床研究也带来了新的挑战。</w:t>
      </w:r>
      <w:r>
        <w:rPr>
          <w:rFonts w:hint="eastAsia"/>
        </w:rPr>
        <w:t>一个医生很难有这么全面的知识，因此每一个疾病都需要一个专业的团队做管理和实践。所以，从医疗机构管理层面的角度出发，应当为精准医学的发展创造有利条件，促进以攻克疾病为核心的专业团队建设，创建疾病分子层面、数据信息、用药指导、手术操作、放化疗等多学科相结合的疾病治疗模式，甚至扩展到健康管理、疾病预防层面。</w:t>
      </w:r>
    </w:p>
    <w:p w:rsidR="004A10C5" w:rsidRDefault="004B1354">
      <w:pPr>
        <w:spacing w:line="360" w:lineRule="auto"/>
        <w:ind w:firstLineChars="200" w:firstLine="422"/>
        <w:rPr>
          <w:b/>
        </w:rPr>
      </w:pPr>
      <w:r>
        <w:rPr>
          <w:rFonts w:hint="eastAsia"/>
          <w:b/>
        </w:rPr>
        <w:t>4.2</w:t>
      </w:r>
      <w:r>
        <w:rPr>
          <w:rFonts w:hint="eastAsia"/>
          <w:b/>
        </w:rPr>
        <w:t>加大精准医学的宣传和解读</w:t>
      </w:r>
    </w:p>
    <w:p w:rsidR="004A10C5" w:rsidRDefault="004B1354">
      <w:pPr>
        <w:spacing w:line="360" w:lineRule="auto"/>
        <w:ind w:firstLineChars="200" w:firstLine="420"/>
      </w:pPr>
      <w:r>
        <w:rPr>
          <w:rFonts w:hint="eastAsia"/>
        </w:rPr>
        <w:t>精准医学系统整合现代科技手段与传统医学方法，一方面致力于科学认知人体机能和疾病本质；另一方面优化健康促进与疾病防治的策略、路径、方法，最终实现</w:t>
      </w:r>
      <w:r>
        <w:rPr>
          <w:rFonts w:hint="eastAsia"/>
        </w:rPr>
        <w:t>以最少</w:t>
      </w:r>
      <w:r>
        <w:rPr>
          <w:rFonts w:hint="eastAsia"/>
        </w:rPr>
        <w:t>的卫生资源投入获得最大的群体健康效益。精准医疗的最终目标是以最小化的医源性损害、最低化的医疗资源耗费来获得最大化的治病效益，前景不可限量。科研管理部门首先应当从思想上高度重视精准医学研究工作，加强自身对精准医学理念和模式的学习，并且针对所学内容积极展开思考，探索促进精准医学发展相关科研管理的新理论、新方法、新机制和新模式，从而发挥科研管理部门在医院精准医学研究中的协调与管理职能。</w:t>
      </w:r>
    </w:p>
    <w:p w:rsidR="004A10C5" w:rsidRDefault="004B1354">
      <w:pPr>
        <w:spacing w:line="360" w:lineRule="auto"/>
        <w:ind w:firstLineChars="200" w:firstLine="420"/>
      </w:pPr>
      <w:r>
        <w:rPr>
          <w:rFonts w:hint="eastAsia"/>
        </w:rPr>
        <w:t>与此同时要认真做好宣传和引导工作。临床医生、护理人员和管理人员中还不乏对精准医学的理念认识较模糊者，科研管理部门应当开辟多种渠道</w:t>
      </w:r>
      <w:r>
        <w:rPr>
          <w:rFonts w:hint="eastAsia"/>
        </w:rPr>
        <w:t>，对他们进行精准医学知识的普及和教育，加深科研人员、临床工作人员对精准医学的理解，使他们了解精准医学的内涵和外延，激发他们对精准医学的兴趣。另外，还要通过专家的</w:t>
      </w:r>
      <w:proofErr w:type="gramStart"/>
      <w:r>
        <w:rPr>
          <w:rFonts w:hint="eastAsia"/>
        </w:rPr>
        <w:t>讲解让</w:t>
      </w:r>
      <w:proofErr w:type="gramEnd"/>
      <w:r>
        <w:rPr>
          <w:rFonts w:hint="eastAsia"/>
        </w:rPr>
        <w:t>他们深入理解精准医学的核心理论和技术路线，教授他们如何开展精准医学研究。同时通过医院政策导向，出台相关政策给予足够的倾斜，引入激励机制，充分调动科研人员从事精准医学的积极性。</w:t>
      </w:r>
    </w:p>
    <w:p w:rsidR="004A10C5" w:rsidRDefault="004B1354">
      <w:pPr>
        <w:spacing w:line="360" w:lineRule="auto"/>
        <w:ind w:firstLineChars="200" w:firstLine="422"/>
        <w:rPr>
          <w:b/>
        </w:rPr>
      </w:pPr>
      <w:r>
        <w:rPr>
          <w:rFonts w:hint="eastAsia"/>
          <w:b/>
        </w:rPr>
        <w:t>4.3</w:t>
      </w:r>
      <w:r>
        <w:rPr>
          <w:rFonts w:hint="eastAsia"/>
          <w:b/>
        </w:rPr>
        <w:t>呼吁顶层设计解决共享问题</w:t>
      </w:r>
    </w:p>
    <w:p w:rsidR="004A10C5" w:rsidRDefault="004B1354">
      <w:pPr>
        <w:spacing w:line="360" w:lineRule="auto"/>
        <w:ind w:firstLineChars="200" w:firstLine="420"/>
      </w:pPr>
      <w:r>
        <w:rPr>
          <w:rFonts w:hint="eastAsia"/>
        </w:rPr>
        <w:t>对于精准医学来说，需要庞大的人群数据基础，以进行大数据分析。因为对于不同的病人来说，同一疾病的发病基因和基因产物可能很不一样，需要庞大的人</w:t>
      </w:r>
      <w:r>
        <w:rPr>
          <w:rFonts w:hint="eastAsia"/>
        </w:rPr>
        <w:t>群数据才可能获得这些知识。所以，精准医学的核心研究任务是‘大数据到知识’。但是目前我国在数据共享和监管层面存在瓶颈，也没有专门机构来管理、整合和分析基因组和组</w:t>
      </w:r>
      <w:proofErr w:type="gramStart"/>
      <w:r>
        <w:rPr>
          <w:rFonts w:hint="eastAsia"/>
        </w:rPr>
        <w:t>学信息</w:t>
      </w:r>
      <w:proofErr w:type="gramEnd"/>
      <w:r>
        <w:rPr>
          <w:rFonts w:hint="eastAsia"/>
        </w:rPr>
        <w:t>等数据，并缺乏与之相关的法律法规。中国工程院院士</w:t>
      </w:r>
      <w:r>
        <w:rPr>
          <w:rFonts w:hint="eastAsia"/>
        </w:rPr>
        <w:t>詹启敏就表示：“数据共享、生物样本共享是我国精准医学发展的瓶颈。在新型治疗、诊断技术的应用和产业化中，我国的法律法规也没有跟上。”因此，需要政府层面积极筹建大数据中心，解决大数据共享与监管问题，从而推动对数据的深度挖掘和整合，促进精准医学的发展。</w:t>
      </w:r>
    </w:p>
    <w:p w:rsidR="004A10C5" w:rsidRDefault="004B1354">
      <w:pPr>
        <w:spacing w:line="360" w:lineRule="auto"/>
        <w:ind w:firstLineChars="200" w:firstLine="422"/>
        <w:rPr>
          <w:b/>
        </w:rPr>
      </w:pPr>
      <w:r>
        <w:rPr>
          <w:rFonts w:hint="eastAsia"/>
          <w:b/>
        </w:rPr>
        <w:t>4.4</w:t>
      </w:r>
      <w:r>
        <w:rPr>
          <w:rFonts w:hint="eastAsia"/>
          <w:b/>
        </w:rPr>
        <w:t>夯实基础，加强积累，注重</w:t>
      </w:r>
      <w:r>
        <w:rPr>
          <w:rFonts w:hint="eastAsia"/>
          <w:b/>
        </w:rPr>
        <w:t>人才培养</w:t>
      </w:r>
    </w:p>
    <w:p w:rsidR="004A10C5" w:rsidRDefault="004B1354">
      <w:pPr>
        <w:spacing w:line="360" w:lineRule="auto"/>
        <w:ind w:firstLineChars="200" w:firstLine="420"/>
      </w:pPr>
      <w:r>
        <w:rPr>
          <w:rFonts w:hint="eastAsia"/>
        </w:rPr>
        <w:t>在我国，无论是城市还是农村，肿瘤都是排在第一位的致死性疾病。以肺癌为例，</w:t>
      </w:r>
      <w:r>
        <w:rPr>
          <w:rFonts w:hint="eastAsia"/>
          <w:szCs w:val="21"/>
          <w:shd w:val="clear" w:color="auto" w:fill="FFFFFF"/>
        </w:rPr>
        <w:t>非小细胞肺癌约占所有肺癌的</w:t>
      </w:r>
      <w:r>
        <w:rPr>
          <w:rFonts w:hint="eastAsia"/>
          <w:szCs w:val="21"/>
          <w:shd w:val="clear" w:color="auto" w:fill="FFFFFF"/>
        </w:rPr>
        <w:t>80%</w:t>
      </w:r>
      <w:r>
        <w:rPr>
          <w:rFonts w:hint="eastAsia"/>
          <w:szCs w:val="21"/>
          <w:shd w:val="clear" w:color="auto" w:fill="FFFFFF"/>
        </w:rPr>
        <w:t>，约</w:t>
      </w:r>
      <w:r>
        <w:rPr>
          <w:rFonts w:hint="eastAsia"/>
          <w:szCs w:val="21"/>
          <w:shd w:val="clear" w:color="auto" w:fill="FFFFFF"/>
        </w:rPr>
        <w:t>75%</w:t>
      </w:r>
      <w:r>
        <w:rPr>
          <w:rFonts w:hint="eastAsia"/>
          <w:szCs w:val="21"/>
          <w:shd w:val="clear" w:color="auto" w:fill="FFFFFF"/>
        </w:rPr>
        <w:t>的患者发现时已处于中晚期，</w:t>
      </w:r>
      <w:r>
        <w:rPr>
          <w:rFonts w:hint="eastAsia"/>
          <w:szCs w:val="21"/>
          <w:shd w:val="clear" w:color="auto" w:fill="FFFFFF"/>
        </w:rPr>
        <w:t>5</w:t>
      </w:r>
      <w:r>
        <w:rPr>
          <w:rFonts w:hint="eastAsia"/>
          <w:szCs w:val="21"/>
          <w:shd w:val="clear" w:color="auto" w:fill="FFFFFF"/>
        </w:rPr>
        <w:t>年生存率很低。</w:t>
      </w:r>
      <w:r>
        <w:rPr>
          <w:rFonts w:hint="eastAsia"/>
          <w:szCs w:val="21"/>
          <w:shd w:val="clear" w:color="auto" w:fill="FFFFFF"/>
        </w:rPr>
        <w:t>10</w:t>
      </w:r>
      <w:r>
        <w:rPr>
          <w:rFonts w:hint="eastAsia"/>
          <w:szCs w:val="21"/>
          <w:shd w:val="clear" w:color="auto" w:fill="FFFFFF"/>
        </w:rPr>
        <w:t>余年来，对非小细胞肺癌治疗手段的进步就是一个典型的精准医疗发展过程。非小细胞癌有近</w:t>
      </w:r>
      <w:r>
        <w:rPr>
          <w:rFonts w:hint="eastAsia"/>
          <w:szCs w:val="21"/>
          <w:shd w:val="clear" w:color="auto" w:fill="FFFFFF"/>
        </w:rPr>
        <w:t>20</w:t>
      </w:r>
      <w:r>
        <w:rPr>
          <w:rFonts w:hint="eastAsia"/>
          <w:szCs w:val="21"/>
          <w:shd w:val="clear" w:color="auto" w:fill="FFFFFF"/>
        </w:rPr>
        <w:t>种致病基因，不同致癌基因需要用不同药物才有效。治疗这类癌症，上世纪</w:t>
      </w:r>
      <w:r>
        <w:rPr>
          <w:rFonts w:hint="eastAsia"/>
          <w:szCs w:val="21"/>
          <w:shd w:val="clear" w:color="auto" w:fill="FFFFFF"/>
        </w:rPr>
        <w:t>60</w:t>
      </w:r>
      <w:r>
        <w:rPr>
          <w:rFonts w:hint="eastAsia"/>
          <w:szCs w:val="21"/>
          <w:shd w:val="clear" w:color="auto" w:fill="FFFFFF"/>
        </w:rPr>
        <w:t>年代，医学界使用细胞毒药物，有效率小于</w:t>
      </w:r>
      <w:r>
        <w:rPr>
          <w:rFonts w:hint="eastAsia"/>
          <w:szCs w:val="21"/>
          <w:shd w:val="clear" w:color="auto" w:fill="FFFFFF"/>
        </w:rPr>
        <w:t>5</w:t>
      </w:r>
      <w:r>
        <w:rPr>
          <w:rFonts w:hint="eastAsia"/>
          <w:szCs w:val="21"/>
          <w:shd w:val="clear" w:color="auto" w:fill="FFFFFF"/>
        </w:rPr>
        <w:t>％；</w:t>
      </w:r>
      <w:r>
        <w:rPr>
          <w:rFonts w:hint="eastAsia"/>
          <w:szCs w:val="21"/>
          <w:shd w:val="clear" w:color="auto" w:fill="FFFFFF"/>
        </w:rPr>
        <w:t>2003</w:t>
      </w:r>
      <w:r>
        <w:rPr>
          <w:rFonts w:hint="eastAsia"/>
          <w:szCs w:val="21"/>
          <w:shd w:val="clear" w:color="auto" w:fill="FFFFFF"/>
        </w:rPr>
        <w:t>年，发现</w:t>
      </w:r>
      <w:r>
        <w:rPr>
          <w:rFonts w:hint="eastAsia"/>
          <w:szCs w:val="21"/>
          <w:shd w:val="clear" w:color="auto" w:fill="FFFFFF"/>
        </w:rPr>
        <w:t>EGFR</w:t>
      </w:r>
      <w:r>
        <w:rPr>
          <w:rFonts w:hint="eastAsia"/>
          <w:szCs w:val="21"/>
          <w:shd w:val="clear" w:color="auto" w:fill="FFFFFF"/>
        </w:rPr>
        <w:t>是重要致病因子，转而改用靶</w:t>
      </w:r>
      <w:proofErr w:type="gramStart"/>
      <w:r>
        <w:rPr>
          <w:rFonts w:hint="eastAsia"/>
          <w:szCs w:val="21"/>
          <w:shd w:val="clear" w:color="auto" w:fill="FFFFFF"/>
        </w:rPr>
        <w:t>向药物吉非替尼</w:t>
      </w:r>
      <w:proofErr w:type="gramEnd"/>
      <w:r>
        <w:rPr>
          <w:rFonts w:hint="eastAsia"/>
          <w:szCs w:val="21"/>
          <w:shd w:val="clear" w:color="auto" w:fill="FFFFFF"/>
        </w:rPr>
        <w:t>，有效率提高到</w:t>
      </w:r>
      <w:r>
        <w:rPr>
          <w:rFonts w:hint="eastAsia"/>
          <w:szCs w:val="21"/>
          <w:shd w:val="clear" w:color="auto" w:fill="FFFFFF"/>
        </w:rPr>
        <w:t>10</w:t>
      </w:r>
      <w:r>
        <w:rPr>
          <w:rFonts w:hint="eastAsia"/>
          <w:szCs w:val="21"/>
          <w:shd w:val="clear" w:color="auto" w:fill="FFFFFF"/>
        </w:rPr>
        <w:t>％；</w:t>
      </w:r>
      <w:r>
        <w:rPr>
          <w:rFonts w:hint="eastAsia"/>
          <w:szCs w:val="21"/>
          <w:shd w:val="clear" w:color="auto" w:fill="FFFFFF"/>
        </w:rPr>
        <w:t>2005</w:t>
      </w:r>
      <w:r>
        <w:rPr>
          <w:rFonts w:hint="eastAsia"/>
          <w:szCs w:val="21"/>
          <w:shd w:val="clear" w:color="auto" w:fill="FFFFFF"/>
        </w:rPr>
        <w:t>年，发现</w:t>
      </w:r>
      <w:r>
        <w:rPr>
          <w:rFonts w:hint="eastAsia"/>
          <w:szCs w:val="21"/>
          <w:shd w:val="clear" w:color="auto" w:fill="FFFFFF"/>
        </w:rPr>
        <w:t>EGFR</w:t>
      </w:r>
      <w:r>
        <w:rPr>
          <w:rFonts w:hint="eastAsia"/>
          <w:szCs w:val="21"/>
          <w:shd w:val="clear" w:color="auto" w:fill="FFFFFF"/>
        </w:rPr>
        <w:t>中的突变才是敏感标志物，新药有效</w:t>
      </w:r>
      <w:r>
        <w:rPr>
          <w:rFonts w:hint="eastAsia"/>
          <w:szCs w:val="21"/>
          <w:shd w:val="clear" w:color="auto" w:fill="FFFFFF"/>
        </w:rPr>
        <w:t>率提高到</w:t>
      </w:r>
      <w:r>
        <w:rPr>
          <w:rFonts w:hint="eastAsia"/>
          <w:szCs w:val="21"/>
          <w:shd w:val="clear" w:color="auto" w:fill="FFFFFF"/>
        </w:rPr>
        <w:t>70%</w:t>
      </w:r>
      <w:r>
        <w:rPr>
          <w:rFonts w:hint="eastAsia"/>
          <w:szCs w:val="21"/>
          <w:shd w:val="clear" w:color="auto" w:fill="FFFFFF"/>
        </w:rPr>
        <w:t>至</w:t>
      </w:r>
      <w:r>
        <w:rPr>
          <w:rFonts w:hint="eastAsia"/>
          <w:szCs w:val="21"/>
          <w:shd w:val="clear" w:color="auto" w:fill="FFFFFF"/>
        </w:rPr>
        <w:t>80</w:t>
      </w:r>
      <w:r>
        <w:rPr>
          <w:rFonts w:hint="eastAsia"/>
          <w:szCs w:val="21"/>
          <w:shd w:val="clear" w:color="auto" w:fill="FFFFFF"/>
        </w:rPr>
        <w:t>％，可延长生命</w:t>
      </w:r>
      <w:r>
        <w:rPr>
          <w:rFonts w:hint="eastAsia"/>
          <w:szCs w:val="21"/>
          <w:shd w:val="clear" w:color="auto" w:fill="FFFFFF"/>
        </w:rPr>
        <w:t>30</w:t>
      </w:r>
      <w:r>
        <w:rPr>
          <w:rFonts w:hint="eastAsia"/>
          <w:szCs w:val="21"/>
          <w:shd w:val="clear" w:color="auto" w:fill="FFFFFF"/>
        </w:rPr>
        <w:t>个月；</w:t>
      </w:r>
      <w:r>
        <w:rPr>
          <w:rFonts w:hint="eastAsia"/>
          <w:szCs w:val="21"/>
          <w:shd w:val="clear" w:color="auto" w:fill="FFFFFF"/>
        </w:rPr>
        <w:t>2013</w:t>
      </w:r>
      <w:r>
        <w:rPr>
          <w:rFonts w:hint="eastAsia"/>
          <w:szCs w:val="21"/>
          <w:shd w:val="clear" w:color="auto" w:fill="FFFFFF"/>
        </w:rPr>
        <w:t>年，面对</w:t>
      </w:r>
      <w:r>
        <w:rPr>
          <w:rFonts w:hint="eastAsia"/>
          <w:szCs w:val="21"/>
          <w:shd w:val="clear" w:color="auto" w:fill="FFFFFF"/>
        </w:rPr>
        <w:t>EGFR</w:t>
      </w:r>
      <w:r>
        <w:rPr>
          <w:rFonts w:hint="eastAsia"/>
          <w:szCs w:val="21"/>
          <w:shd w:val="clear" w:color="auto" w:fill="FFFFFF"/>
        </w:rPr>
        <w:t>耐药突变</w:t>
      </w:r>
      <w:r>
        <w:rPr>
          <w:rFonts w:hint="eastAsia"/>
          <w:szCs w:val="21"/>
          <w:shd w:val="clear" w:color="auto" w:fill="FFFFFF"/>
        </w:rPr>
        <w:t>T790M</w:t>
      </w:r>
      <w:r>
        <w:rPr>
          <w:rFonts w:hint="eastAsia"/>
          <w:szCs w:val="21"/>
          <w:shd w:val="clear" w:color="auto" w:fill="FFFFFF"/>
        </w:rPr>
        <w:t>，科学家们研制出</w:t>
      </w:r>
      <w:r>
        <w:rPr>
          <w:rFonts w:hint="eastAsia"/>
          <w:szCs w:val="21"/>
          <w:shd w:val="clear" w:color="auto" w:fill="FFFFFF"/>
        </w:rPr>
        <w:t>EGFR</w:t>
      </w:r>
      <w:r>
        <w:rPr>
          <w:rFonts w:hint="eastAsia"/>
          <w:szCs w:val="21"/>
          <w:shd w:val="clear" w:color="auto" w:fill="FFFFFF"/>
        </w:rPr>
        <w:t>三代抑制剂，在耐药群体中有效率达到</w:t>
      </w:r>
      <w:r>
        <w:rPr>
          <w:rFonts w:hint="eastAsia"/>
          <w:szCs w:val="21"/>
          <w:shd w:val="clear" w:color="auto" w:fill="FFFFFF"/>
        </w:rPr>
        <w:t>60%</w:t>
      </w:r>
      <w:r>
        <w:rPr>
          <w:rFonts w:hint="eastAsia"/>
          <w:szCs w:val="21"/>
          <w:shd w:val="clear" w:color="auto" w:fill="FFFFFF"/>
        </w:rPr>
        <w:t>至</w:t>
      </w:r>
      <w:r>
        <w:rPr>
          <w:rFonts w:hint="eastAsia"/>
          <w:szCs w:val="21"/>
          <w:shd w:val="clear" w:color="auto" w:fill="FFFFFF"/>
        </w:rPr>
        <w:t>70%</w:t>
      </w:r>
      <w:r>
        <w:rPr>
          <w:rFonts w:hint="eastAsia"/>
          <w:szCs w:val="21"/>
          <w:shd w:val="clear" w:color="auto" w:fill="FFFFFF"/>
        </w:rPr>
        <w:t>……也许在将来，肿瘤将会逐渐被攻克，变成高血压、糖尿病这样的慢性病，病人可以长期带瘤存活并有较好的生存质量，但是这无疑需要几代人的不断努力。</w:t>
      </w:r>
      <w:r>
        <w:rPr>
          <w:rFonts w:hint="eastAsia"/>
        </w:rPr>
        <w:t>精准医学还仅仅是一个计划，其实现是一项极为复杂的工程。我们必须明白，对于许多尚未攻克的疾病（例如癌症，以及糖尿病，心血管疾病等慢性病），全世界也都还在探索阶段，创新是每个医学科学工作者的责任，而人才则是重要的支撑条</w:t>
      </w:r>
      <w:r>
        <w:rPr>
          <w:rFonts w:hint="eastAsia"/>
        </w:rPr>
        <w:t>件。作为肿瘤专科医院的科研管理人员，一方面要引进顶尖人才，另一方面要培养我们自己的人才，鼓励临床医生与科研人员，尤其是青年人员，在完成自己本职工作的同时，注重基础</w:t>
      </w:r>
      <w:bookmarkStart w:id="0" w:name="_GoBack"/>
      <w:bookmarkEnd w:id="0"/>
      <w:r>
        <w:rPr>
          <w:rFonts w:hint="eastAsia"/>
        </w:rPr>
        <w:t>的积累，提高科研素质，既要掌握扎实的临床医技，又要有对科学前沿的敏感性，努力使自己成为有创新性的综合性人才。也只有这样，才能在推动我国肿瘤精准医学的发展。</w:t>
      </w:r>
    </w:p>
    <w:p w:rsidR="004A10C5" w:rsidRDefault="004A10C5"/>
    <w:p w:rsidR="004A10C5" w:rsidRDefault="004A10C5"/>
    <w:p w:rsidR="004A10C5" w:rsidRDefault="004B1354">
      <w:pPr>
        <w:rPr>
          <w:b/>
        </w:rPr>
      </w:pPr>
      <w:r>
        <w:rPr>
          <w:rFonts w:hint="eastAsia"/>
          <w:b/>
        </w:rPr>
        <w:t>参考文献：</w:t>
      </w:r>
    </w:p>
    <w:p w:rsidR="004A10C5" w:rsidRDefault="004B1354">
      <w:r>
        <w:rPr>
          <w:rFonts w:hint="eastAsia"/>
          <w:szCs w:val="21"/>
        </w:rPr>
        <w:t xml:space="preserve">[1] </w:t>
      </w:r>
      <w:r>
        <w:rPr>
          <w:rFonts w:hint="eastAsia"/>
        </w:rPr>
        <w:t>肖飞</w:t>
      </w:r>
      <w:r>
        <w:rPr>
          <w:rFonts w:hint="eastAsia"/>
        </w:rPr>
        <w:t xml:space="preserve">. </w:t>
      </w:r>
      <w:proofErr w:type="gramStart"/>
      <w:r>
        <w:rPr>
          <w:rFonts w:hint="eastAsia"/>
        </w:rPr>
        <w:t>从循证</w:t>
      </w:r>
      <w:proofErr w:type="gramEnd"/>
      <w:r>
        <w:rPr>
          <w:rFonts w:hint="eastAsia"/>
        </w:rPr>
        <w:t>医学到精准医学的思考</w:t>
      </w:r>
      <w:r>
        <w:rPr>
          <w:rFonts w:hint="eastAsia"/>
        </w:rPr>
        <w:t>[J],</w:t>
      </w:r>
      <w:r>
        <w:rPr>
          <w:rFonts w:hint="eastAsia"/>
        </w:rPr>
        <w:t>中华肾病研究电子杂志</w:t>
      </w:r>
      <w:r>
        <w:rPr>
          <w:rFonts w:hint="eastAsia"/>
        </w:rPr>
        <w:t>,2014,3(3):</w:t>
      </w:r>
      <w:proofErr w:type="gramStart"/>
      <w:r>
        <w:rPr>
          <w:rFonts w:hint="eastAsia"/>
        </w:rPr>
        <w:t>123-128.</w:t>
      </w:r>
      <w:proofErr w:type="gramEnd"/>
    </w:p>
    <w:p w:rsidR="004A10C5" w:rsidRDefault="004B1354">
      <w:r>
        <w:rPr>
          <w:rFonts w:hint="eastAsia"/>
          <w:szCs w:val="21"/>
        </w:rPr>
        <w:t xml:space="preserve">[2] </w:t>
      </w:r>
      <w:r>
        <w:rPr>
          <w:rFonts w:hint="eastAsia"/>
        </w:rPr>
        <w:t>曹雪涛院士谈精准医学</w:t>
      </w:r>
      <w:r>
        <w:rPr>
          <w:rFonts w:hint="eastAsia"/>
        </w:rPr>
        <w:t>[J],</w:t>
      </w:r>
      <w:r>
        <w:rPr>
          <w:rFonts w:hint="eastAsia"/>
        </w:rPr>
        <w:t>人人健康</w:t>
      </w:r>
      <w:r>
        <w:rPr>
          <w:rFonts w:hint="eastAsia"/>
        </w:rPr>
        <w:t>,2015,(7):</w:t>
      </w:r>
      <w:proofErr w:type="gramStart"/>
      <w:r>
        <w:rPr>
          <w:rFonts w:hint="eastAsia"/>
        </w:rPr>
        <w:t>14</w:t>
      </w:r>
      <w:r>
        <w:rPr>
          <w:rFonts w:hint="eastAsia"/>
        </w:rPr>
        <w:t>-16.</w:t>
      </w:r>
      <w:proofErr w:type="gramEnd"/>
    </w:p>
    <w:p w:rsidR="004A10C5" w:rsidRDefault="004B1354">
      <w:pPr>
        <w:jc w:val="left"/>
      </w:pPr>
      <w:r>
        <w:rPr>
          <w:rFonts w:hint="eastAsia"/>
          <w:szCs w:val="21"/>
        </w:rPr>
        <w:t xml:space="preserve">[3] </w:t>
      </w:r>
      <w:r>
        <w:t xml:space="preserve">The White House Office of the Press Secretary. </w:t>
      </w:r>
      <w:proofErr w:type="gramStart"/>
      <w:r>
        <w:t>Remarks by the President in State of the Union.</w:t>
      </w:r>
      <w:proofErr w:type="gramEnd"/>
      <w:r>
        <w:t xml:space="preserve"> </w:t>
      </w:r>
      <w:proofErr w:type="gramStart"/>
      <w:r>
        <w:t>(201-01-20) [2015-03-20].</w:t>
      </w:r>
      <w:proofErr w:type="gramEnd"/>
      <w:r>
        <w:t xml:space="preserve"> https:// </w:t>
      </w:r>
      <w:hyperlink r:id="rId9" w:history="1">
        <w:r>
          <w:rPr>
            <w:rStyle w:val="a8"/>
            <w:color w:val="auto"/>
            <w:u w:val="none"/>
          </w:rPr>
          <w:t>www.whitehouse.gov/the-press-office/2015/01/20/remarks-president-state-union-address-january-20-2015</w:t>
        </w:r>
      </w:hyperlink>
      <w:r>
        <w:t>.</w:t>
      </w:r>
    </w:p>
    <w:p w:rsidR="004A10C5" w:rsidRDefault="004B1354">
      <w:pPr>
        <w:jc w:val="left"/>
      </w:pPr>
      <w:r>
        <w:rPr>
          <w:rFonts w:hint="eastAsia"/>
          <w:szCs w:val="21"/>
        </w:rPr>
        <w:t xml:space="preserve">[4] </w:t>
      </w:r>
      <w:r>
        <w:rPr>
          <w:rFonts w:hint="eastAsia"/>
        </w:rPr>
        <w:t>吴</w:t>
      </w:r>
      <w:proofErr w:type="gramStart"/>
      <w:r>
        <w:rPr>
          <w:rFonts w:hint="eastAsia"/>
        </w:rPr>
        <w:t>一</w:t>
      </w:r>
      <w:proofErr w:type="gramEnd"/>
      <w:r>
        <w:rPr>
          <w:rFonts w:hint="eastAsia"/>
        </w:rPr>
        <w:t>龙</w:t>
      </w:r>
      <w:r>
        <w:rPr>
          <w:rFonts w:hint="eastAsia"/>
        </w:rPr>
        <w:t xml:space="preserve">. </w:t>
      </w:r>
      <w:r>
        <w:rPr>
          <w:rFonts w:hint="eastAsia"/>
        </w:rPr>
        <w:t>精准癌医学：走向未来的路</w:t>
      </w:r>
      <w:r>
        <w:rPr>
          <w:rFonts w:hint="eastAsia"/>
        </w:rPr>
        <w:t>,</w:t>
      </w:r>
      <w:r>
        <w:rPr>
          <w:rFonts w:hint="eastAsia"/>
        </w:rPr>
        <w:t>循证医学</w:t>
      </w:r>
      <w:r>
        <w:rPr>
          <w:rFonts w:hint="eastAsia"/>
        </w:rPr>
        <w:t>,2015,15(1):</w:t>
      </w:r>
      <w:proofErr w:type="gramStart"/>
      <w:r>
        <w:rPr>
          <w:rFonts w:hint="eastAsia"/>
        </w:rPr>
        <w:t>1-2.</w:t>
      </w:r>
      <w:proofErr w:type="gramEnd"/>
    </w:p>
    <w:p w:rsidR="004A10C5" w:rsidRDefault="004B1354">
      <w:pPr>
        <w:jc w:val="left"/>
      </w:pPr>
      <w:r>
        <w:rPr>
          <w:rFonts w:hint="eastAsia"/>
          <w:szCs w:val="21"/>
        </w:rPr>
        <w:t xml:space="preserve">[5] </w:t>
      </w:r>
      <w:r>
        <w:rPr>
          <w:rFonts w:hint="eastAsia"/>
        </w:rPr>
        <w:t>杨焕明</w:t>
      </w:r>
      <w:r>
        <w:rPr>
          <w:rFonts w:hint="eastAsia"/>
        </w:rPr>
        <w:t xml:space="preserve">. </w:t>
      </w:r>
      <w:proofErr w:type="gramStart"/>
      <w:r>
        <w:rPr>
          <w:rFonts w:hint="eastAsia"/>
        </w:rPr>
        <w:t>奥巴马版精准</w:t>
      </w:r>
      <w:proofErr w:type="gramEnd"/>
      <w:r>
        <w:rPr>
          <w:rFonts w:hint="eastAsia"/>
        </w:rPr>
        <w:t>医学的精准解读</w:t>
      </w:r>
      <w:r>
        <w:rPr>
          <w:rFonts w:hint="eastAsia"/>
        </w:rPr>
        <w:t>[J],</w:t>
      </w:r>
      <w:r>
        <w:rPr>
          <w:rFonts w:hint="eastAsia"/>
        </w:rPr>
        <w:t>中国医药生物技术</w:t>
      </w:r>
      <w:r>
        <w:rPr>
          <w:rFonts w:hint="eastAsia"/>
        </w:rPr>
        <w:t>,2015,10(3):</w:t>
      </w:r>
      <w:proofErr w:type="gramStart"/>
      <w:r>
        <w:rPr>
          <w:rFonts w:hint="eastAsia"/>
        </w:rPr>
        <w:t>193-195.</w:t>
      </w:r>
      <w:proofErr w:type="gramEnd"/>
    </w:p>
    <w:p w:rsidR="004A10C5" w:rsidRDefault="004B1354">
      <w:pPr>
        <w:jc w:val="left"/>
        <w:rPr>
          <w:rFonts w:hint="eastAsia"/>
        </w:rPr>
      </w:pPr>
      <w:r>
        <w:rPr>
          <w:rFonts w:hint="eastAsia"/>
          <w:szCs w:val="21"/>
        </w:rPr>
        <w:t xml:space="preserve">[6] </w:t>
      </w:r>
      <w:r>
        <w:rPr>
          <w:rFonts w:hint="eastAsia"/>
        </w:rPr>
        <w:t>杨欣</w:t>
      </w:r>
      <w:r>
        <w:rPr>
          <w:rFonts w:hint="eastAsia"/>
        </w:rPr>
        <w:t xml:space="preserve">. </w:t>
      </w:r>
      <w:r>
        <w:rPr>
          <w:rFonts w:hint="eastAsia"/>
        </w:rPr>
        <w:t>精准医学的意义</w:t>
      </w:r>
      <w:r>
        <w:rPr>
          <w:rFonts w:hint="eastAsia"/>
        </w:rPr>
        <w:t>[J],</w:t>
      </w:r>
      <w:r>
        <w:rPr>
          <w:rFonts w:hint="eastAsia"/>
        </w:rPr>
        <w:t>百科</w:t>
      </w:r>
      <w:proofErr w:type="gramStart"/>
      <w:r>
        <w:rPr>
          <w:rFonts w:hint="eastAsia"/>
        </w:rPr>
        <w:t>医</w:t>
      </w:r>
      <w:proofErr w:type="gramEnd"/>
      <w:r>
        <w:rPr>
          <w:rFonts w:hint="eastAsia"/>
        </w:rPr>
        <w:t>识</w:t>
      </w:r>
      <w:r>
        <w:rPr>
          <w:rFonts w:hint="eastAsia"/>
        </w:rPr>
        <w:t>,2015,4:</w:t>
      </w:r>
      <w:proofErr w:type="gramStart"/>
      <w:r>
        <w:rPr>
          <w:rFonts w:hint="eastAsia"/>
        </w:rPr>
        <w:t>4-6.</w:t>
      </w:r>
      <w:proofErr w:type="gramEnd"/>
    </w:p>
    <w:p w:rsidR="00CB4727" w:rsidRDefault="00CB4727">
      <w:pPr>
        <w:jc w:val="left"/>
      </w:pPr>
      <w:r>
        <w:rPr>
          <w:rFonts w:hint="eastAsia"/>
          <w:szCs w:val="21"/>
        </w:rPr>
        <w:t>[</w:t>
      </w:r>
      <w:r>
        <w:rPr>
          <w:rFonts w:hint="eastAsia"/>
          <w:szCs w:val="21"/>
        </w:rPr>
        <w:t>7</w:t>
      </w:r>
      <w:r>
        <w:rPr>
          <w:rFonts w:hint="eastAsia"/>
          <w:szCs w:val="21"/>
        </w:rPr>
        <w:t>]</w:t>
      </w:r>
      <w:r>
        <w:rPr>
          <w:rFonts w:hint="eastAsia"/>
          <w:szCs w:val="21"/>
        </w:rPr>
        <w:t xml:space="preserve"> </w:t>
      </w:r>
      <w:r>
        <w:rPr>
          <w:rFonts w:hint="eastAsia"/>
          <w:szCs w:val="21"/>
        </w:rPr>
        <w:t>张华</w:t>
      </w:r>
      <w:r>
        <w:rPr>
          <w:rFonts w:hint="eastAsia"/>
          <w:szCs w:val="21"/>
        </w:rPr>
        <w:t xml:space="preserve">. </w:t>
      </w:r>
      <w:r>
        <w:rPr>
          <w:rFonts w:hint="eastAsia"/>
          <w:szCs w:val="21"/>
        </w:rPr>
        <w:t>精准医疗，医疗界新革命</w:t>
      </w:r>
      <w:r>
        <w:rPr>
          <w:rFonts w:hint="eastAsia"/>
        </w:rPr>
        <w:t>[J],</w:t>
      </w:r>
      <w:r>
        <w:rPr>
          <w:rFonts w:hint="eastAsia"/>
        </w:rPr>
        <w:t>经营者</w:t>
      </w:r>
      <w:r>
        <w:rPr>
          <w:rFonts w:hint="eastAsia"/>
        </w:rPr>
        <w:t>,2015(6):</w:t>
      </w:r>
      <w:proofErr w:type="gramStart"/>
      <w:r>
        <w:rPr>
          <w:rFonts w:hint="eastAsia"/>
        </w:rPr>
        <w:t>285-286.</w:t>
      </w:r>
      <w:proofErr w:type="gramEnd"/>
    </w:p>
    <w:p w:rsidR="004A10C5" w:rsidRDefault="004A10C5">
      <w:pPr>
        <w:jc w:val="left"/>
      </w:pPr>
    </w:p>
    <w:sectPr w:rsidR="004A10C5" w:rsidSect="004A10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786" w:rsidRDefault="00047786" w:rsidP="00047786">
      <w:r>
        <w:separator/>
      </w:r>
    </w:p>
  </w:endnote>
  <w:endnote w:type="continuationSeparator" w:id="1">
    <w:p w:rsidR="00047786" w:rsidRDefault="00047786" w:rsidP="0004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786" w:rsidRDefault="00047786" w:rsidP="00047786">
      <w:r>
        <w:separator/>
      </w:r>
    </w:p>
  </w:footnote>
  <w:footnote w:type="continuationSeparator" w:id="1">
    <w:p w:rsidR="00047786" w:rsidRDefault="00047786" w:rsidP="00047786">
      <w:r>
        <w:continuationSeparator/>
      </w:r>
    </w:p>
  </w:footnote>
  <w:footnote w:id="2">
    <w:p w:rsidR="00EE49E4" w:rsidRDefault="00EE49E4">
      <w:pPr>
        <w:pStyle w:val="a6"/>
        <w:rPr>
          <w:rFonts w:hint="eastAsia"/>
        </w:rPr>
      </w:pPr>
      <w:r>
        <w:rPr>
          <w:rStyle w:val="a9"/>
        </w:rPr>
        <w:footnoteRef/>
      </w:r>
      <w:r>
        <w:rPr>
          <w:rFonts w:hint="eastAsia"/>
        </w:rPr>
        <w:t>作者单位：北京肿瘤医院科研处</w:t>
      </w:r>
    </w:p>
    <w:p w:rsidR="00EE49E4" w:rsidRDefault="00EE49E4">
      <w:pPr>
        <w:pStyle w:val="a6"/>
        <w:rPr>
          <w:rFonts w:hint="eastAsia"/>
        </w:rPr>
      </w:pPr>
      <w:r>
        <w:rPr>
          <w:rFonts w:hint="eastAsia"/>
        </w:rPr>
        <w:t>通讯作者：张焕萍，邮箱：</w:t>
      </w:r>
      <w:r>
        <w:rPr>
          <w:rFonts w:hint="eastAsia"/>
        </w:rPr>
        <w:t>huanpinzh01@163.com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521"/>
    <w:multiLevelType w:val="multilevel"/>
    <w:tmpl w:val="01A2652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3CB"/>
    <w:rsid w:val="000026F9"/>
    <w:rsid w:val="00005A7C"/>
    <w:rsid w:val="0001109F"/>
    <w:rsid w:val="0004229F"/>
    <w:rsid w:val="00043099"/>
    <w:rsid w:val="00047304"/>
    <w:rsid w:val="00047786"/>
    <w:rsid w:val="0010674E"/>
    <w:rsid w:val="00110504"/>
    <w:rsid w:val="001274B5"/>
    <w:rsid w:val="001B0143"/>
    <w:rsid w:val="001C1F9F"/>
    <w:rsid w:val="001C7653"/>
    <w:rsid w:val="001F0847"/>
    <w:rsid w:val="00215825"/>
    <w:rsid w:val="0021721C"/>
    <w:rsid w:val="00257ADE"/>
    <w:rsid w:val="00290FDE"/>
    <w:rsid w:val="002B52E1"/>
    <w:rsid w:val="002C483C"/>
    <w:rsid w:val="0030419C"/>
    <w:rsid w:val="0030629D"/>
    <w:rsid w:val="0031209F"/>
    <w:rsid w:val="00320EC6"/>
    <w:rsid w:val="00344573"/>
    <w:rsid w:val="00345B98"/>
    <w:rsid w:val="003559B7"/>
    <w:rsid w:val="00363B72"/>
    <w:rsid w:val="003642A9"/>
    <w:rsid w:val="00374473"/>
    <w:rsid w:val="003A6A4E"/>
    <w:rsid w:val="003C4610"/>
    <w:rsid w:val="003D00A4"/>
    <w:rsid w:val="003D77EC"/>
    <w:rsid w:val="003F7706"/>
    <w:rsid w:val="00411001"/>
    <w:rsid w:val="00415728"/>
    <w:rsid w:val="00421768"/>
    <w:rsid w:val="00451CC8"/>
    <w:rsid w:val="00464705"/>
    <w:rsid w:val="00471EE9"/>
    <w:rsid w:val="00473DE7"/>
    <w:rsid w:val="00481D02"/>
    <w:rsid w:val="004A10C5"/>
    <w:rsid w:val="004A2E75"/>
    <w:rsid w:val="004A3D17"/>
    <w:rsid w:val="004B1354"/>
    <w:rsid w:val="0052089F"/>
    <w:rsid w:val="00535F11"/>
    <w:rsid w:val="005461E2"/>
    <w:rsid w:val="0057164D"/>
    <w:rsid w:val="00584BFA"/>
    <w:rsid w:val="005A7E98"/>
    <w:rsid w:val="005B2CAE"/>
    <w:rsid w:val="005F0267"/>
    <w:rsid w:val="005F14EA"/>
    <w:rsid w:val="0060653B"/>
    <w:rsid w:val="006109C8"/>
    <w:rsid w:val="00621A20"/>
    <w:rsid w:val="00622B16"/>
    <w:rsid w:val="00634867"/>
    <w:rsid w:val="006745BA"/>
    <w:rsid w:val="00675E7E"/>
    <w:rsid w:val="006B62F9"/>
    <w:rsid w:val="006C0AE2"/>
    <w:rsid w:val="006C2D2F"/>
    <w:rsid w:val="006E74E6"/>
    <w:rsid w:val="007003D9"/>
    <w:rsid w:val="0074738F"/>
    <w:rsid w:val="00750DDD"/>
    <w:rsid w:val="0077017D"/>
    <w:rsid w:val="00790D7A"/>
    <w:rsid w:val="007B2AA4"/>
    <w:rsid w:val="007B5E53"/>
    <w:rsid w:val="007C7519"/>
    <w:rsid w:val="007D1565"/>
    <w:rsid w:val="007D6DC5"/>
    <w:rsid w:val="007E6BA3"/>
    <w:rsid w:val="007F6D07"/>
    <w:rsid w:val="0080565D"/>
    <w:rsid w:val="008117D5"/>
    <w:rsid w:val="0082695F"/>
    <w:rsid w:val="008503CB"/>
    <w:rsid w:val="008641F0"/>
    <w:rsid w:val="008661AB"/>
    <w:rsid w:val="00884063"/>
    <w:rsid w:val="008A7213"/>
    <w:rsid w:val="008B2653"/>
    <w:rsid w:val="008C6913"/>
    <w:rsid w:val="008E3003"/>
    <w:rsid w:val="008E3EF2"/>
    <w:rsid w:val="008F0143"/>
    <w:rsid w:val="008F6B60"/>
    <w:rsid w:val="0090154B"/>
    <w:rsid w:val="009105EE"/>
    <w:rsid w:val="00934088"/>
    <w:rsid w:val="00940260"/>
    <w:rsid w:val="00965C6A"/>
    <w:rsid w:val="009727E4"/>
    <w:rsid w:val="00985C6C"/>
    <w:rsid w:val="0098764E"/>
    <w:rsid w:val="009948D4"/>
    <w:rsid w:val="009963FD"/>
    <w:rsid w:val="009967DC"/>
    <w:rsid w:val="009B7D5E"/>
    <w:rsid w:val="009F77A4"/>
    <w:rsid w:val="00A702D8"/>
    <w:rsid w:val="00AA2FF8"/>
    <w:rsid w:val="00AD43FB"/>
    <w:rsid w:val="00B12D42"/>
    <w:rsid w:val="00B254F2"/>
    <w:rsid w:val="00B646C2"/>
    <w:rsid w:val="00B76E2F"/>
    <w:rsid w:val="00C03CFC"/>
    <w:rsid w:val="00C14380"/>
    <w:rsid w:val="00C345C3"/>
    <w:rsid w:val="00C6607B"/>
    <w:rsid w:val="00C9160B"/>
    <w:rsid w:val="00CB4727"/>
    <w:rsid w:val="00CE6A7C"/>
    <w:rsid w:val="00D154FD"/>
    <w:rsid w:val="00D74F72"/>
    <w:rsid w:val="00DB3C1F"/>
    <w:rsid w:val="00DC58C3"/>
    <w:rsid w:val="00DE162D"/>
    <w:rsid w:val="00DF44B1"/>
    <w:rsid w:val="00E32F55"/>
    <w:rsid w:val="00E71B8D"/>
    <w:rsid w:val="00E8467E"/>
    <w:rsid w:val="00EA2B2C"/>
    <w:rsid w:val="00EE3337"/>
    <w:rsid w:val="00EE49E4"/>
    <w:rsid w:val="00EF2326"/>
    <w:rsid w:val="00F14A59"/>
    <w:rsid w:val="00F30701"/>
    <w:rsid w:val="00F45270"/>
    <w:rsid w:val="00F72213"/>
    <w:rsid w:val="00F762EF"/>
    <w:rsid w:val="00F92EC7"/>
    <w:rsid w:val="00FA5E62"/>
    <w:rsid w:val="00FC2FDC"/>
    <w:rsid w:val="00FC3BEC"/>
    <w:rsid w:val="00FD1033"/>
    <w:rsid w:val="00FD2F05"/>
    <w:rsid w:val="00FE19B6"/>
    <w:rsid w:val="018925F4"/>
    <w:rsid w:val="15132527"/>
    <w:rsid w:val="3E656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A10C5"/>
    <w:rPr>
      <w:sz w:val="18"/>
      <w:szCs w:val="18"/>
    </w:rPr>
  </w:style>
  <w:style w:type="paragraph" w:styleId="a4">
    <w:name w:val="footer"/>
    <w:basedOn w:val="a"/>
    <w:link w:val="Char0"/>
    <w:uiPriority w:val="99"/>
    <w:unhideWhenUsed/>
    <w:qFormat/>
    <w:rsid w:val="004A10C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A10C5"/>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rsid w:val="004A10C5"/>
    <w:pPr>
      <w:snapToGrid w:val="0"/>
      <w:jc w:val="left"/>
    </w:pPr>
    <w:rPr>
      <w:sz w:val="18"/>
      <w:szCs w:val="18"/>
    </w:rPr>
  </w:style>
  <w:style w:type="paragraph" w:styleId="a7">
    <w:name w:val="Normal (Web)"/>
    <w:basedOn w:val="a"/>
    <w:uiPriority w:val="99"/>
    <w:unhideWhenUsed/>
    <w:rsid w:val="004A10C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sid w:val="004A10C5"/>
    <w:rPr>
      <w:color w:val="0000FF" w:themeColor="hyperlink"/>
      <w:u w:val="single"/>
    </w:rPr>
  </w:style>
  <w:style w:type="character" w:styleId="a9">
    <w:name w:val="footnote reference"/>
    <w:basedOn w:val="a0"/>
    <w:uiPriority w:val="99"/>
    <w:unhideWhenUsed/>
    <w:qFormat/>
    <w:rsid w:val="004A10C5"/>
    <w:rPr>
      <w:vertAlign w:val="superscript"/>
    </w:rPr>
  </w:style>
  <w:style w:type="table" w:styleId="aa">
    <w:name w:val="Table Grid"/>
    <w:basedOn w:val="a1"/>
    <w:uiPriority w:val="59"/>
    <w:qFormat/>
    <w:rsid w:val="004A10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4A10C5"/>
    <w:pPr>
      <w:ind w:firstLineChars="200" w:firstLine="420"/>
    </w:pPr>
  </w:style>
  <w:style w:type="character" w:customStyle="1" w:styleId="Char1">
    <w:name w:val="页眉 Char"/>
    <w:basedOn w:val="a0"/>
    <w:link w:val="a5"/>
    <w:uiPriority w:val="99"/>
    <w:semiHidden/>
    <w:qFormat/>
    <w:rsid w:val="004A10C5"/>
    <w:rPr>
      <w:sz w:val="18"/>
      <w:szCs w:val="18"/>
    </w:rPr>
  </w:style>
  <w:style w:type="character" w:customStyle="1" w:styleId="Char0">
    <w:name w:val="页脚 Char"/>
    <w:basedOn w:val="a0"/>
    <w:link w:val="a4"/>
    <w:uiPriority w:val="99"/>
    <w:semiHidden/>
    <w:qFormat/>
    <w:rsid w:val="004A10C5"/>
    <w:rPr>
      <w:sz w:val="18"/>
      <w:szCs w:val="18"/>
    </w:rPr>
  </w:style>
  <w:style w:type="character" w:customStyle="1" w:styleId="Char2">
    <w:name w:val="脚注文本 Char"/>
    <w:basedOn w:val="a0"/>
    <w:link w:val="a6"/>
    <w:uiPriority w:val="99"/>
    <w:semiHidden/>
    <w:qFormat/>
    <w:rsid w:val="004A10C5"/>
    <w:rPr>
      <w:sz w:val="18"/>
      <w:szCs w:val="18"/>
    </w:rPr>
  </w:style>
  <w:style w:type="character" w:customStyle="1" w:styleId="Char">
    <w:name w:val="批注框文本 Char"/>
    <w:basedOn w:val="a0"/>
    <w:link w:val="a3"/>
    <w:uiPriority w:val="99"/>
    <w:semiHidden/>
    <w:rsid w:val="004A10C5"/>
    <w:rPr>
      <w:kern w:val="2"/>
      <w:sz w:val="18"/>
      <w:szCs w:val="18"/>
    </w:rPr>
  </w:style>
  <w:style w:type="paragraph" w:styleId="ab">
    <w:name w:val="Revision"/>
    <w:hidden/>
    <w:uiPriority w:val="99"/>
    <w:unhideWhenUsed/>
    <w:rsid w:val="00F30701"/>
    <w:rPr>
      <w:kern w:val="2"/>
      <w:sz w:val="21"/>
      <w:szCs w:val="22"/>
    </w:rPr>
  </w:style>
  <w:style w:type="paragraph" w:styleId="ac">
    <w:name w:val="endnote text"/>
    <w:basedOn w:val="a"/>
    <w:link w:val="Char3"/>
    <w:uiPriority w:val="99"/>
    <w:semiHidden/>
    <w:unhideWhenUsed/>
    <w:rsid w:val="00EE49E4"/>
    <w:pPr>
      <w:snapToGrid w:val="0"/>
      <w:jc w:val="left"/>
    </w:pPr>
  </w:style>
  <w:style w:type="character" w:customStyle="1" w:styleId="Char3">
    <w:name w:val="尾注文本 Char"/>
    <w:basedOn w:val="a0"/>
    <w:link w:val="ac"/>
    <w:uiPriority w:val="99"/>
    <w:semiHidden/>
    <w:rsid w:val="00EE49E4"/>
    <w:rPr>
      <w:kern w:val="2"/>
      <w:sz w:val="21"/>
      <w:szCs w:val="22"/>
    </w:rPr>
  </w:style>
  <w:style w:type="character" w:styleId="ad">
    <w:name w:val="endnote reference"/>
    <w:basedOn w:val="a0"/>
    <w:uiPriority w:val="99"/>
    <w:semiHidden/>
    <w:unhideWhenUsed/>
    <w:rsid w:val="00EE49E4"/>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hitehouse.gov/the-press-office/2015/01/20/remarks-president-state-union-address-january-20-20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FA0C8-B47D-4786-BBB9-3785C21D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1040</Words>
  <Characters>5931</Characters>
  <Application>Microsoft Office Word</Application>
  <DocSecurity>0</DocSecurity>
  <Lines>49</Lines>
  <Paragraphs>13</Paragraphs>
  <ScaleCrop>false</ScaleCrop>
  <Company>Microsoft</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taozi</dc:creator>
  <cp:lastModifiedBy>dell</cp:lastModifiedBy>
  <cp:revision>66</cp:revision>
  <dcterms:created xsi:type="dcterms:W3CDTF">2015-07-17T03:56:00Z</dcterms:created>
  <dcterms:modified xsi:type="dcterms:W3CDTF">2016-05-12T02:54:00Z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